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8839BD" w14:textId="6F4D66B4" w:rsidR="00962697" w:rsidRPr="0020610B" w:rsidRDefault="00962697" w:rsidP="0020610B">
      <w:pPr>
        <w:pStyle w:val="Heading1"/>
      </w:pPr>
      <w:r w:rsidRPr="0020610B">
        <w:t>Scope of Work Template</w:t>
      </w:r>
      <w:r w:rsidR="00DB0A3A" w:rsidRPr="0020610B">
        <w:t xml:space="preserve"> </w:t>
      </w:r>
    </w:p>
    <w:p w14:paraId="49E00F13" w14:textId="42B03BF1" w:rsidR="00962697" w:rsidRDefault="00962697" w:rsidP="00761BC6">
      <w:pPr>
        <w:pStyle w:val="Italictext"/>
      </w:pPr>
      <w:r>
        <w:t>Suppor</w:t>
      </w:r>
      <w:r w:rsidR="00761BC6">
        <w:t>ts</w:t>
      </w:r>
      <w:r>
        <w:rPr>
          <w:spacing w:val="-9"/>
        </w:rPr>
        <w:t xml:space="preserve"> </w:t>
      </w:r>
      <w:r>
        <w:t>Step</w:t>
      </w:r>
      <w:r>
        <w:rPr>
          <w:spacing w:val="-9"/>
        </w:rPr>
        <w:t xml:space="preserve"> </w:t>
      </w:r>
      <w:r>
        <w:t>1.2:</w:t>
      </w:r>
      <w:r>
        <w:rPr>
          <w:spacing w:val="-9"/>
        </w:rPr>
        <w:t xml:space="preserve"> </w:t>
      </w:r>
      <w:r>
        <w:t>Create</w:t>
      </w:r>
      <w:r>
        <w:rPr>
          <w:spacing w:val="-9"/>
        </w:rPr>
        <w:t xml:space="preserve"> </w:t>
      </w:r>
      <w:r>
        <w:t>a</w:t>
      </w:r>
      <w:r>
        <w:rPr>
          <w:spacing w:val="-9"/>
        </w:rPr>
        <w:t xml:space="preserve"> </w:t>
      </w:r>
      <w:r>
        <w:t>scope</w:t>
      </w:r>
      <w:r>
        <w:rPr>
          <w:spacing w:val="-9"/>
        </w:rPr>
        <w:t xml:space="preserve"> </w:t>
      </w:r>
      <w:r>
        <w:t>of</w:t>
      </w:r>
      <w:r>
        <w:rPr>
          <w:spacing w:val="-9"/>
        </w:rPr>
        <w:t xml:space="preserve"> </w:t>
      </w:r>
      <w:r>
        <w:t>work</w:t>
      </w:r>
      <w:r>
        <w:rPr>
          <w:spacing w:val="-9"/>
        </w:rPr>
        <w:t xml:space="preserve"> </w:t>
      </w:r>
      <w:r>
        <w:t>and</w:t>
      </w:r>
      <w:r>
        <w:rPr>
          <w:spacing w:val="-9"/>
        </w:rPr>
        <w:t xml:space="preserve"> </w:t>
      </w:r>
      <w:r>
        <w:t>public</w:t>
      </w:r>
      <w:r>
        <w:rPr>
          <w:spacing w:val="-9"/>
        </w:rPr>
        <w:t xml:space="preserve"> </w:t>
      </w:r>
      <w:r>
        <w:t>participation</w:t>
      </w:r>
      <w:r>
        <w:rPr>
          <w:spacing w:val="-9"/>
        </w:rPr>
        <w:t xml:space="preserve"> </w:t>
      </w:r>
      <w:r>
        <w:t>framework.</w:t>
      </w:r>
      <w:r>
        <w:rPr>
          <w:spacing w:val="-9"/>
        </w:rPr>
        <w:t xml:space="preserve"> </w:t>
      </w:r>
      <w:r>
        <w:t>This</w:t>
      </w:r>
      <w:r>
        <w:rPr>
          <w:spacing w:val="-9"/>
        </w:rPr>
        <w:t xml:space="preserve"> </w:t>
      </w:r>
      <w:r>
        <w:t>can</w:t>
      </w:r>
      <w:r>
        <w:rPr>
          <w:spacing w:val="-9"/>
        </w:rPr>
        <w:t xml:space="preserve"> </w:t>
      </w:r>
      <w:r>
        <w:t>be</w:t>
      </w:r>
      <w:r>
        <w:rPr>
          <w:spacing w:val="-9"/>
        </w:rPr>
        <w:t xml:space="preserve"> </w:t>
      </w:r>
      <w:r>
        <w:t>integrated</w:t>
      </w:r>
      <w:r>
        <w:rPr>
          <w:spacing w:val="-9"/>
        </w:rPr>
        <w:t xml:space="preserve"> </w:t>
      </w:r>
      <w:r>
        <w:t>into</w:t>
      </w:r>
      <w:r>
        <w:rPr>
          <w:spacing w:val="-9"/>
        </w:rPr>
        <w:t xml:space="preserve"> </w:t>
      </w:r>
      <w:r>
        <w:t>a</w:t>
      </w:r>
      <w:r>
        <w:rPr>
          <w:spacing w:val="-9"/>
        </w:rPr>
        <w:t xml:space="preserve"> </w:t>
      </w:r>
      <w:r>
        <w:t>request</w:t>
      </w:r>
      <w:r>
        <w:rPr>
          <w:spacing w:val="-9"/>
        </w:rPr>
        <w:t xml:space="preserve"> </w:t>
      </w:r>
      <w:r>
        <w:t>for</w:t>
      </w:r>
      <w:r>
        <w:rPr>
          <w:spacing w:val="-9"/>
        </w:rPr>
        <w:t xml:space="preserve"> </w:t>
      </w:r>
      <w:r>
        <w:t>proposals</w:t>
      </w:r>
      <w:r>
        <w:rPr>
          <w:spacing w:val="-9"/>
        </w:rPr>
        <w:t xml:space="preserve"> </w:t>
      </w:r>
      <w:r>
        <w:t>(RFP) or</w:t>
      </w:r>
      <w:r>
        <w:rPr>
          <w:spacing w:val="-5"/>
        </w:rPr>
        <w:t xml:space="preserve"> </w:t>
      </w:r>
      <w:r>
        <w:t>request</w:t>
      </w:r>
      <w:r>
        <w:rPr>
          <w:spacing w:val="-5"/>
        </w:rPr>
        <w:t xml:space="preserve"> </w:t>
      </w:r>
      <w:r>
        <w:t>for</w:t>
      </w:r>
      <w:r>
        <w:rPr>
          <w:spacing w:val="-5"/>
        </w:rPr>
        <w:t xml:space="preserve"> </w:t>
      </w:r>
      <w:r>
        <w:t>qualifications</w:t>
      </w:r>
      <w:r>
        <w:rPr>
          <w:spacing w:val="-5"/>
        </w:rPr>
        <w:t xml:space="preserve"> </w:t>
      </w:r>
      <w:r>
        <w:t>(RFQ)</w:t>
      </w:r>
      <w:r>
        <w:rPr>
          <w:spacing w:val="-5"/>
        </w:rPr>
        <w:t xml:space="preserve"> </w:t>
      </w:r>
      <w:r>
        <w:t>or</w:t>
      </w:r>
      <w:r>
        <w:rPr>
          <w:spacing w:val="-5"/>
        </w:rPr>
        <w:t xml:space="preserve"> </w:t>
      </w:r>
      <w:r>
        <w:t>used</w:t>
      </w:r>
      <w:r>
        <w:rPr>
          <w:spacing w:val="-5"/>
        </w:rPr>
        <w:t xml:space="preserve"> </w:t>
      </w:r>
      <w:r>
        <w:t>as</w:t>
      </w:r>
      <w:r>
        <w:rPr>
          <w:spacing w:val="-5"/>
        </w:rPr>
        <w:t xml:space="preserve"> </w:t>
      </w:r>
      <w:r>
        <w:t>an</w:t>
      </w:r>
      <w:r>
        <w:rPr>
          <w:spacing w:val="-5"/>
        </w:rPr>
        <w:t xml:space="preserve"> </w:t>
      </w:r>
      <w:r>
        <w:t>internal</w:t>
      </w:r>
      <w:r>
        <w:rPr>
          <w:spacing w:val="-5"/>
        </w:rPr>
        <w:t xml:space="preserve"> </w:t>
      </w:r>
      <w:r>
        <w:t>scope</w:t>
      </w:r>
      <w:r>
        <w:rPr>
          <w:spacing w:val="-5"/>
        </w:rPr>
        <w:t xml:space="preserve"> </w:t>
      </w:r>
      <w:r>
        <w:t>of</w:t>
      </w:r>
      <w:r>
        <w:rPr>
          <w:spacing w:val="-5"/>
        </w:rPr>
        <w:t xml:space="preserve"> </w:t>
      </w:r>
      <w:r>
        <w:t>work.</w:t>
      </w:r>
      <w:r>
        <w:rPr>
          <w:spacing w:val="-5"/>
        </w:rPr>
        <w:t xml:space="preserve"> </w:t>
      </w:r>
      <w:r>
        <w:t>Feel</w:t>
      </w:r>
      <w:r>
        <w:rPr>
          <w:spacing w:val="-5"/>
        </w:rPr>
        <w:t xml:space="preserve"> </w:t>
      </w:r>
      <w:r>
        <w:t>free</w:t>
      </w:r>
      <w:r>
        <w:rPr>
          <w:spacing w:val="-5"/>
        </w:rPr>
        <w:t xml:space="preserve"> </w:t>
      </w:r>
      <w:r>
        <w:t>to</w:t>
      </w:r>
      <w:r>
        <w:rPr>
          <w:spacing w:val="-5"/>
        </w:rPr>
        <w:t xml:space="preserve"> </w:t>
      </w:r>
      <w:r>
        <w:t>customize</w:t>
      </w:r>
      <w:r>
        <w:rPr>
          <w:spacing w:val="-5"/>
        </w:rPr>
        <w:t xml:space="preserve"> </w:t>
      </w:r>
      <w:r>
        <w:t>the</w:t>
      </w:r>
      <w:r>
        <w:rPr>
          <w:spacing w:val="-5"/>
        </w:rPr>
        <w:t xml:space="preserve"> </w:t>
      </w:r>
      <w:r>
        <w:t>template</w:t>
      </w:r>
      <w:r>
        <w:rPr>
          <w:spacing w:val="-5"/>
        </w:rPr>
        <w:t xml:space="preserve"> </w:t>
      </w:r>
      <w:r>
        <w:t>or</w:t>
      </w:r>
      <w:r>
        <w:rPr>
          <w:spacing w:val="-5"/>
        </w:rPr>
        <w:t xml:space="preserve"> </w:t>
      </w:r>
      <w:r>
        <w:t>use</w:t>
      </w:r>
      <w:r>
        <w:rPr>
          <w:spacing w:val="-5"/>
        </w:rPr>
        <w:t xml:space="preserve"> </w:t>
      </w:r>
      <w:r>
        <w:t>only</w:t>
      </w:r>
      <w:r>
        <w:rPr>
          <w:spacing w:val="-5"/>
        </w:rPr>
        <w:t xml:space="preserve"> </w:t>
      </w:r>
      <w:r>
        <w:t>some</w:t>
      </w:r>
      <w:r>
        <w:rPr>
          <w:spacing w:val="-5"/>
        </w:rPr>
        <w:t xml:space="preserve"> </w:t>
      </w:r>
      <w:r>
        <w:t>parts</w:t>
      </w:r>
      <w:r w:rsidR="007919E3">
        <w:t xml:space="preserve"> </w:t>
      </w:r>
      <w:r>
        <w:t xml:space="preserve">to fit your needs. </w:t>
      </w:r>
      <w:r>
        <w:rPr>
          <w:b/>
        </w:rPr>
        <w:t xml:space="preserve">You will need to refer to your answers from the Scoping Exercise in Step 1.2 of the Playbook. </w:t>
      </w:r>
      <w:r>
        <w:t>Also consider reviewing</w:t>
      </w:r>
      <w:r>
        <w:rPr>
          <w:spacing w:val="-17"/>
        </w:rPr>
        <w:t xml:space="preserve"> </w:t>
      </w:r>
      <w:r>
        <w:t>the</w:t>
      </w:r>
      <w:r>
        <w:rPr>
          <w:spacing w:val="-17"/>
        </w:rPr>
        <w:t xml:space="preserve"> </w:t>
      </w:r>
      <w:r>
        <w:t>guide</w:t>
      </w:r>
      <w:r>
        <w:rPr>
          <w:spacing w:val="-16"/>
        </w:rPr>
        <w:t xml:space="preserve"> </w:t>
      </w:r>
      <w:hyperlink r:id="rId10">
        <w:r w:rsidRPr="00581961">
          <w:rPr>
            <w:color w:val="153E6D"/>
            <w:u w:val="single" w:color="FFC703"/>
          </w:rPr>
          <w:t>North</w:t>
        </w:r>
        <w:r w:rsidRPr="00581961">
          <w:rPr>
            <w:color w:val="153E6D"/>
            <w:spacing w:val="-17"/>
            <w:u w:val="single" w:color="FFC703"/>
          </w:rPr>
          <w:t xml:space="preserve"> </w:t>
        </w:r>
        <w:r w:rsidRPr="00581961">
          <w:rPr>
            <w:color w:val="153E6D"/>
            <w:u w:val="single" w:color="FFC703"/>
          </w:rPr>
          <w:t>Carolina</w:t>
        </w:r>
        <w:r w:rsidRPr="00581961">
          <w:rPr>
            <w:color w:val="153E6D"/>
            <w:spacing w:val="-17"/>
            <w:u w:val="single" w:color="FFC703"/>
          </w:rPr>
          <w:t xml:space="preserve"> </w:t>
        </w:r>
        <w:r w:rsidRPr="00581961">
          <w:rPr>
            <w:color w:val="153E6D"/>
            <w:u w:val="single" w:color="FFC703"/>
          </w:rPr>
          <w:t>Local</w:t>
        </w:r>
        <w:r w:rsidRPr="00581961">
          <w:rPr>
            <w:color w:val="153E6D"/>
            <w:spacing w:val="-16"/>
            <w:u w:val="single" w:color="FFC703"/>
          </w:rPr>
          <w:t xml:space="preserve"> </w:t>
        </w:r>
        <w:r w:rsidRPr="00581961">
          <w:rPr>
            <w:color w:val="153E6D"/>
            <w:u w:val="single" w:color="FFC703"/>
          </w:rPr>
          <w:t>Government</w:t>
        </w:r>
        <w:r w:rsidRPr="00581961">
          <w:rPr>
            <w:color w:val="153E6D"/>
            <w:spacing w:val="-17"/>
            <w:u w:val="single" w:color="FFC703"/>
          </w:rPr>
          <w:t xml:space="preserve"> </w:t>
        </w:r>
        <w:r w:rsidRPr="00581961">
          <w:rPr>
            <w:color w:val="153E6D"/>
            <w:u w:val="single" w:color="FFC703"/>
          </w:rPr>
          <w:t>Contracting:</w:t>
        </w:r>
        <w:r w:rsidRPr="00581961">
          <w:rPr>
            <w:color w:val="153E6D"/>
            <w:spacing w:val="-16"/>
            <w:u w:val="single" w:color="FFC703"/>
          </w:rPr>
          <w:t xml:space="preserve"> </w:t>
        </w:r>
        <w:r w:rsidRPr="00581961">
          <w:rPr>
            <w:color w:val="153E6D"/>
            <w:u w:val="single" w:color="FFC703"/>
          </w:rPr>
          <w:t>Quick</w:t>
        </w:r>
        <w:r w:rsidRPr="00581961">
          <w:rPr>
            <w:color w:val="153E6D"/>
            <w:spacing w:val="-17"/>
            <w:u w:val="single" w:color="FFC703"/>
          </w:rPr>
          <w:t xml:space="preserve"> </w:t>
        </w:r>
        <w:r w:rsidRPr="00581961">
          <w:rPr>
            <w:color w:val="153E6D"/>
            <w:u w:val="single" w:color="FFC703"/>
          </w:rPr>
          <w:t>Reference</w:t>
        </w:r>
        <w:r w:rsidRPr="00581961">
          <w:rPr>
            <w:color w:val="153E6D"/>
            <w:spacing w:val="-17"/>
            <w:u w:val="single" w:color="FFC703"/>
          </w:rPr>
          <w:t xml:space="preserve"> </w:t>
        </w:r>
        <w:r w:rsidRPr="00581961">
          <w:rPr>
            <w:color w:val="153E6D"/>
            <w:u w:val="single" w:color="FFC703"/>
          </w:rPr>
          <w:t>and</w:t>
        </w:r>
        <w:r w:rsidRPr="00581961">
          <w:rPr>
            <w:color w:val="153E6D"/>
            <w:spacing w:val="-16"/>
            <w:u w:val="single" w:color="FFC703"/>
          </w:rPr>
          <w:t xml:space="preserve"> </w:t>
        </w:r>
        <w:r w:rsidRPr="00581961">
          <w:rPr>
            <w:color w:val="153E6D"/>
            <w:u w:val="single" w:color="FFC703"/>
          </w:rPr>
          <w:t>Related</w:t>
        </w:r>
        <w:r w:rsidRPr="00581961">
          <w:rPr>
            <w:color w:val="153E6D"/>
            <w:spacing w:val="-17"/>
            <w:u w:val="single" w:color="FFC703"/>
          </w:rPr>
          <w:t xml:space="preserve"> </w:t>
        </w:r>
        <w:r w:rsidRPr="00581961">
          <w:rPr>
            <w:color w:val="153E6D"/>
            <w:u w:val="single" w:color="FFC703"/>
          </w:rPr>
          <w:t>Statues</w:t>
        </w:r>
      </w:hyperlink>
      <w:r>
        <w:rPr>
          <w:color w:val="163E6D"/>
          <w:spacing w:val="-16"/>
        </w:rPr>
        <w:t xml:space="preserve"> </w:t>
      </w:r>
      <w:r>
        <w:t>by</w:t>
      </w:r>
      <w:r>
        <w:rPr>
          <w:spacing w:val="-17"/>
        </w:rPr>
        <w:t xml:space="preserve"> </w:t>
      </w:r>
      <w:r>
        <w:t>Norma</w:t>
      </w:r>
      <w:r>
        <w:rPr>
          <w:spacing w:val="-17"/>
        </w:rPr>
        <w:t xml:space="preserve"> </w:t>
      </w:r>
      <w:r>
        <w:t>Houston</w:t>
      </w:r>
      <w:r>
        <w:rPr>
          <w:spacing w:val="-16"/>
        </w:rPr>
        <w:t xml:space="preserve"> </w:t>
      </w:r>
      <w:r>
        <w:t>for additional</w:t>
      </w:r>
      <w:r>
        <w:rPr>
          <w:spacing w:val="-11"/>
        </w:rPr>
        <w:t xml:space="preserve"> </w:t>
      </w:r>
      <w:r>
        <w:t>guidance</w:t>
      </w:r>
      <w:r>
        <w:rPr>
          <w:spacing w:val="-11"/>
        </w:rPr>
        <w:t xml:space="preserve"> </w:t>
      </w:r>
      <w:r>
        <w:t>on</w:t>
      </w:r>
      <w:r>
        <w:rPr>
          <w:spacing w:val="-11"/>
        </w:rPr>
        <w:t xml:space="preserve"> </w:t>
      </w:r>
      <w:r>
        <w:t>contracting</w:t>
      </w:r>
      <w:r>
        <w:rPr>
          <w:spacing w:val="-11"/>
        </w:rPr>
        <w:t xml:space="preserve"> </w:t>
      </w:r>
      <w:r>
        <w:t>requirements.</w:t>
      </w:r>
    </w:p>
    <w:p w14:paraId="33AF3075" w14:textId="5E6E1975" w:rsidR="00962697" w:rsidRDefault="00962697" w:rsidP="006B6277">
      <w:pPr>
        <w:pStyle w:val="Heading2"/>
      </w:pPr>
      <w:r>
        <w:rPr>
          <w:w w:val="115"/>
        </w:rPr>
        <w:t>I</w:t>
      </w:r>
      <w:r w:rsidRPr="001F691D">
        <w:t>ntroduction</w:t>
      </w:r>
    </w:p>
    <w:p w14:paraId="62E2D796" w14:textId="7DF8639D" w:rsidR="00962697" w:rsidRPr="0094649F" w:rsidRDefault="00962697" w:rsidP="0094649F">
      <w:pPr>
        <w:pStyle w:val="BodyText"/>
      </w:pPr>
      <w:r w:rsidRPr="0094649F">
        <w:t>This is a Scope of Work for [NAME OF COMMUNITY, GROUP, OR ORGANIZATION]’s resilience plan. This document describes the elements of the plan and informs the work plan guiding this project. The goal of this project and the plan is to address [INSERT RESPONSE(S) TO QUESTION 1 FROM SCOPING EXERCISE: Is your resilience planning effort focused on one specific climate related hazards or vulnerability or multiple hazards and vulnerabilities?].</w:t>
      </w:r>
    </w:p>
    <w:p w14:paraId="33758297" w14:textId="693C8FE7" w:rsidR="00962697" w:rsidRPr="0088603A" w:rsidRDefault="00962697" w:rsidP="0094649F">
      <w:pPr>
        <w:pStyle w:val="BodyText"/>
        <w:rPr>
          <w:i/>
          <w:iCs/>
        </w:rPr>
      </w:pPr>
      <w:r w:rsidRPr="0088603A">
        <w:rPr>
          <w:i/>
          <w:iCs/>
        </w:rPr>
        <w:t>Here’s an example of what this might look like when you are finished:</w:t>
      </w:r>
    </w:p>
    <w:p w14:paraId="3E1FA050" w14:textId="6F61F60E" w:rsidR="00962697" w:rsidRPr="00F92A02" w:rsidRDefault="00962697" w:rsidP="00E14B1E">
      <w:pPr>
        <w:pStyle w:val="BodyText"/>
        <w:ind w:left="720"/>
        <w:rPr>
          <w:i/>
          <w:iCs/>
        </w:rPr>
      </w:pPr>
      <w:r w:rsidRPr="0088603A">
        <w:rPr>
          <w:i/>
          <w:iCs/>
        </w:rPr>
        <w:t>This is a scope of work for the Town of Smithville Resilience Action and Implementation Plan. This document describes the elements of the plan and informs the work plan guiding this project. The goal of this project and the plan is to address our community’s vulnerability to climate-related hazards.</w:t>
      </w:r>
    </w:p>
    <w:p w14:paraId="251E5460" w14:textId="77777777" w:rsidR="00962697" w:rsidRDefault="00962697" w:rsidP="006B6277">
      <w:pPr>
        <w:pStyle w:val="Heading2"/>
      </w:pPr>
      <w:r>
        <w:rPr>
          <w:w w:val="110"/>
        </w:rPr>
        <w:t>Plan</w:t>
      </w:r>
      <w:r>
        <w:rPr>
          <w:spacing w:val="-12"/>
          <w:w w:val="110"/>
        </w:rPr>
        <w:t xml:space="preserve"> </w:t>
      </w:r>
      <w:r>
        <w:rPr>
          <w:spacing w:val="-4"/>
          <w:w w:val="110"/>
        </w:rPr>
        <w:t>Focus</w:t>
      </w:r>
    </w:p>
    <w:p w14:paraId="17979BED" w14:textId="04E57FAE" w:rsidR="00962697" w:rsidRPr="00FE50CC" w:rsidRDefault="00962697" w:rsidP="00FE50CC">
      <w:pPr>
        <w:pStyle w:val="BodyText"/>
      </w:pPr>
      <w:r w:rsidRPr="00FE50CC">
        <w:t xml:space="preserve">[INSERT NAME OF COMMUNITY, GROUP, OR ORGANIZATION]’s resilience plan will focus on building resilience over a [INSERT RESPONSE TO QUESTION 6 FROM THE SCOPING EXERCISE: What is the timeframe for actions that your resilience planning effort will include? Over what </w:t>
      </w:r>
      <w:proofErr w:type="gramStart"/>
      <w:r w:rsidRPr="00FE50CC">
        <w:t>period of time</w:t>
      </w:r>
      <w:proofErr w:type="gramEnd"/>
      <w:r w:rsidRPr="00FE50CC">
        <w:t xml:space="preserve"> </w:t>
      </w:r>
      <w:r w:rsidR="00FD6B02">
        <w:br/>
      </w:r>
      <w:r w:rsidRPr="00FE50CC">
        <w:t>do you want to investigate projected climate changes?] timeframe for [INSERT RESPONSE TO QUESTION 2: What is the geography or spatial extent of your resilience planning effort? AND A BRIEF DESCRIPTION OF THE WHOLE PLANNING AREA].</w:t>
      </w:r>
    </w:p>
    <w:p w14:paraId="2E459DA7" w14:textId="77777777" w:rsidR="00962697" w:rsidRPr="00FE50CC" w:rsidRDefault="00962697" w:rsidP="00FE50CC">
      <w:pPr>
        <w:pStyle w:val="BodyText"/>
      </w:pPr>
      <w:r w:rsidRPr="00FE50CC">
        <w:t>The following climate hazards and vulnerabilities will be considered and addressed in this plan:</w:t>
      </w:r>
    </w:p>
    <w:p w14:paraId="3FBDDF3E" w14:textId="0EDFBE8D" w:rsidR="00962697" w:rsidRPr="00FE50CC" w:rsidRDefault="00962697" w:rsidP="00FE50CC">
      <w:pPr>
        <w:pStyle w:val="BodyText"/>
      </w:pPr>
      <w:r w:rsidRPr="00FE50CC">
        <w:t xml:space="preserve">[INSERT A BRIEF DESCRIPTION OF THE SPECIFIC HAZARDS AND VULNERABILITIES TO BE ADDRESSED. </w:t>
      </w:r>
      <w:r w:rsidR="001A2B29">
        <w:br/>
      </w:r>
      <w:r w:rsidRPr="00FE50CC">
        <w:t>IF YOU INTEND TO ADDRESS MULITIPLE HAZARDS AND VULNERABILITIES BUT ARE NOT SURE WHICH YOUR COMMUNITY MIGHT BE MOST IMPACTED BY OR YOU ARE SCOPING A BROAD-BASED RESILIENCE PLAN, INCLUDE A LONGER LIST OF CLIMATE-RELATED HAZARDS MOST LIKELY TO IMPACT NORTH CAROLINA COMMUNITIES.]</w:t>
      </w:r>
    </w:p>
    <w:p w14:paraId="722A239D" w14:textId="77777777" w:rsidR="00962697" w:rsidRDefault="00962697" w:rsidP="00FE50CC">
      <w:pPr>
        <w:pStyle w:val="BodyText"/>
      </w:pPr>
      <w:r w:rsidRPr="00FE50CC">
        <w:t>This planning effort focuses on building resilience by creating a [INSERT ANSWER TO QUESTION 5] plan focusing on [INSERT ANSWER TO QUESTION 6]. Specifically, [INSERT A BRIEF DESCRIPTION OF YOUR ANSWER TO QUESTION 3: What do you hope to achieve through your resilience planning effort?].</w:t>
      </w:r>
    </w:p>
    <w:p w14:paraId="0EB0AE4C" w14:textId="77777777" w:rsidR="00385E6A" w:rsidRPr="0088603A" w:rsidRDefault="00385E6A" w:rsidP="00385E6A">
      <w:pPr>
        <w:pStyle w:val="BodyText"/>
        <w:rPr>
          <w:i/>
          <w:iCs/>
        </w:rPr>
      </w:pPr>
      <w:r w:rsidRPr="0088603A">
        <w:rPr>
          <w:i/>
          <w:iCs/>
        </w:rPr>
        <w:t xml:space="preserve">Here’s an example of what this might look like when you are finished: </w:t>
      </w:r>
    </w:p>
    <w:p w14:paraId="2B1B467E" w14:textId="77777777" w:rsidR="00385E6A" w:rsidRPr="0088603A" w:rsidRDefault="00385E6A" w:rsidP="004F032E">
      <w:pPr>
        <w:pStyle w:val="BodyText"/>
        <w:ind w:left="720"/>
        <w:rPr>
          <w:i/>
          <w:iCs/>
        </w:rPr>
      </w:pPr>
      <w:r w:rsidRPr="0088603A">
        <w:rPr>
          <w:i/>
          <w:iCs/>
        </w:rPr>
        <w:t xml:space="preserve">The Town of Smithville’s Resilience Action and Implementation Plan will focus on building resilience over a ten-year period and will investigate projected climate changes in the coming thirty years for the Town of Smithville. The town is a small, rural community with a population of 2,500. </w:t>
      </w:r>
    </w:p>
    <w:p w14:paraId="506C220B" w14:textId="77777777" w:rsidR="00385E6A" w:rsidRPr="0088603A" w:rsidRDefault="00385E6A" w:rsidP="004F032E">
      <w:pPr>
        <w:pStyle w:val="BodyText"/>
        <w:ind w:left="720"/>
        <w:rPr>
          <w:i/>
          <w:iCs/>
        </w:rPr>
      </w:pPr>
      <w:r w:rsidRPr="0088603A">
        <w:rPr>
          <w:i/>
          <w:iCs/>
        </w:rPr>
        <w:t>The following climate hazards and vulnerabilities will be considered and addressed in this plan: increased intensity of precipitation and the town’s vulnerabilities to flooding and erosion; high heat and public health vulnerabilities; and drought and vulnerability to wildfires.</w:t>
      </w:r>
    </w:p>
    <w:p w14:paraId="5F62EAC4" w14:textId="0C21E3A4" w:rsidR="00385E6A" w:rsidRPr="006E40E1" w:rsidRDefault="00385E6A" w:rsidP="004F032E">
      <w:pPr>
        <w:pStyle w:val="BodyText"/>
        <w:ind w:left="720"/>
        <w:rPr>
          <w:i/>
          <w:iCs/>
        </w:rPr>
      </w:pPr>
      <w:r w:rsidRPr="0088603A">
        <w:rPr>
          <w:i/>
          <w:iCs/>
        </w:rPr>
        <w:t xml:space="preserve">This planning effort focuses on building resilience by creating an exploratory plan focusing on actions the town can take within the next five years to address climate change impacts projected to occur over the next </w:t>
      </w:r>
      <w:r w:rsidR="0088603A">
        <w:rPr>
          <w:i/>
          <w:iCs/>
        </w:rPr>
        <w:br/>
      </w:r>
      <w:r w:rsidRPr="0088603A">
        <w:rPr>
          <w:i/>
          <w:iCs/>
        </w:rPr>
        <w:t>25 years. Specifically, by developing a consensus-based community resilience vision and goals and assessing the hazards and vulnerabilities most likely to impact our town, we will be able to select solutions to enhance our resilience.</w:t>
      </w:r>
      <w:r w:rsidRPr="006E40E1">
        <w:rPr>
          <w:i/>
          <w:iCs/>
        </w:rPr>
        <w:t xml:space="preserve"> </w:t>
      </w:r>
    </w:p>
    <w:p w14:paraId="70D55B2F" w14:textId="5BF97535" w:rsidR="00385E6A" w:rsidRPr="00022C7E" w:rsidRDefault="00385E6A" w:rsidP="00340DE1">
      <w:pPr>
        <w:pStyle w:val="Heading2"/>
      </w:pPr>
      <w:r w:rsidRPr="00022C7E">
        <w:lastRenderedPageBreak/>
        <w:t>Tasks</w:t>
      </w:r>
    </w:p>
    <w:p w14:paraId="44180F30" w14:textId="77777777" w:rsidR="00385E6A" w:rsidRDefault="00385E6A" w:rsidP="00385E6A">
      <w:pPr>
        <w:pStyle w:val="BodyText"/>
      </w:pPr>
      <w:r>
        <w:t xml:space="preserve">The following tasks will be completed to create [INSERT NAME OF COMMUNITY, GROUP, OR ORGANIZATION]’s resilience plans. </w:t>
      </w:r>
    </w:p>
    <w:p w14:paraId="6A0B7AAD" w14:textId="353AC493" w:rsidR="00385E6A" w:rsidRPr="00D0325A" w:rsidRDefault="00385E6A" w:rsidP="00385E6A">
      <w:pPr>
        <w:pStyle w:val="BodyText"/>
        <w:rPr>
          <w:i/>
          <w:iCs/>
        </w:rPr>
      </w:pPr>
      <w:r w:rsidRPr="00D0325A">
        <w:rPr>
          <w:i/>
          <w:iCs/>
        </w:rPr>
        <w:t xml:space="preserve">Unless otherwise described, the tasks and subtasks below are more fully described in the </w:t>
      </w:r>
      <w:r w:rsidRPr="00CE0401">
        <w:rPr>
          <w:i/>
          <w:iCs/>
          <w:u w:val="single"/>
        </w:rPr>
        <w:t>North Carolina Resilient Communities Planning Guide Playbook</w:t>
      </w:r>
      <w:r w:rsidRPr="00D0325A">
        <w:rPr>
          <w:i/>
          <w:iCs/>
        </w:rPr>
        <w:t>. If other local plans, policies, or documents are important for context or for completing the work, include them here and provide a link. Delete project tasks, subtasks or deliverables that are not relevant to your project.</w:t>
      </w:r>
    </w:p>
    <w:p w14:paraId="556E41AC" w14:textId="77777777" w:rsidR="00385E6A" w:rsidRPr="00D0325A" w:rsidRDefault="00385E6A" w:rsidP="005707B7">
      <w:pPr>
        <w:pStyle w:val="BodyText"/>
        <w:spacing w:after="120"/>
        <w:rPr>
          <w:i/>
          <w:iCs/>
        </w:rPr>
      </w:pPr>
      <w:r w:rsidRPr="00D0325A">
        <w:rPr>
          <w:i/>
          <w:iCs/>
        </w:rPr>
        <w:t>For each task, identify the following elements as relevant to your needs. Don’t forget to estimate resources needed for outreach and engagement activities.</w:t>
      </w:r>
    </w:p>
    <w:p w14:paraId="01DA42DF" w14:textId="62A294B1" w:rsidR="00385E6A" w:rsidRPr="004408F4" w:rsidRDefault="00385E6A" w:rsidP="0055601F">
      <w:pPr>
        <w:pStyle w:val="BodyText"/>
        <w:spacing w:after="0"/>
        <w:ind w:left="720"/>
        <w:rPr>
          <w:i/>
          <w:iCs/>
        </w:rPr>
      </w:pPr>
      <w:r w:rsidRPr="004408F4">
        <w:rPr>
          <w:b/>
          <w:bCs/>
          <w:i/>
          <w:iCs/>
        </w:rPr>
        <w:t>Subtasks:</w:t>
      </w:r>
      <w:r w:rsidRPr="004408F4">
        <w:rPr>
          <w:i/>
          <w:iCs/>
        </w:rPr>
        <w:t xml:space="preserve"> </w:t>
      </w:r>
      <w:r w:rsidR="00872796">
        <w:rPr>
          <w:i/>
          <w:iCs/>
        </w:rPr>
        <w:t xml:space="preserve"> </w:t>
      </w:r>
      <w:r w:rsidRPr="004408F4">
        <w:rPr>
          <w:i/>
          <w:iCs/>
        </w:rPr>
        <w:t xml:space="preserve">Each task’s individual elements or specific deliverables. Use the steps in the Playbook as a </w:t>
      </w:r>
      <w:r w:rsidR="00DA6A34">
        <w:rPr>
          <w:i/>
          <w:iCs/>
        </w:rPr>
        <w:br/>
      </w:r>
      <w:r w:rsidRPr="004408F4">
        <w:rPr>
          <w:i/>
          <w:iCs/>
        </w:rPr>
        <w:t>starting point.</w:t>
      </w:r>
    </w:p>
    <w:p w14:paraId="2D442141" w14:textId="122F396C" w:rsidR="00385E6A" w:rsidRPr="004408F4" w:rsidRDefault="00385E6A" w:rsidP="0055601F">
      <w:pPr>
        <w:pStyle w:val="BodyText"/>
        <w:spacing w:after="0"/>
        <w:ind w:left="720"/>
        <w:rPr>
          <w:i/>
          <w:iCs/>
        </w:rPr>
      </w:pPr>
      <w:r w:rsidRPr="004408F4">
        <w:rPr>
          <w:b/>
          <w:bCs/>
          <w:i/>
          <w:iCs/>
        </w:rPr>
        <w:t xml:space="preserve">Lead: </w:t>
      </w:r>
      <w:r w:rsidR="00872796">
        <w:rPr>
          <w:b/>
          <w:bCs/>
          <w:i/>
          <w:iCs/>
        </w:rPr>
        <w:t xml:space="preserve"> </w:t>
      </w:r>
      <w:r w:rsidRPr="004408F4">
        <w:rPr>
          <w:i/>
          <w:iCs/>
        </w:rPr>
        <w:t>The individual responsible for managing and executing the successful completion of the task.</w:t>
      </w:r>
    </w:p>
    <w:p w14:paraId="29BC95F4" w14:textId="27AA09E4" w:rsidR="00385E6A" w:rsidRPr="004408F4" w:rsidRDefault="00385E6A" w:rsidP="0055601F">
      <w:pPr>
        <w:pStyle w:val="BodyText"/>
        <w:spacing w:after="0"/>
        <w:ind w:left="720"/>
        <w:rPr>
          <w:i/>
          <w:iCs/>
        </w:rPr>
      </w:pPr>
      <w:r w:rsidRPr="004408F4">
        <w:rPr>
          <w:b/>
          <w:bCs/>
          <w:i/>
          <w:iCs/>
        </w:rPr>
        <w:t xml:space="preserve">Support: </w:t>
      </w:r>
      <w:r w:rsidR="00872796">
        <w:rPr>
          <w:b/>
          <w:bCs/>
          <w:i/>
          <w:iCs/>
        </w:rPr>
        <w:t xml:space="preserve"> </w:t>
      </w:r>
      <w:r w:rsidRPr="004408F4">
        <w:rPr>
          <w:i/>
          <w:iCs/>
        </w:rPr>
        <w:t>The staff or people needed to complete each task.</w:t>
      </w:r>
    </w:p>
    <w:p w14:paraId="42D18C3B" w14:textId="38BAA606" w:rsidR="00385E6A" w:rsidRPr="004408F4" w:rsidRDefault="00385E6A" w:rsidP="0055601F">
      <w:pPr>
        <w:pStyle w:val="BodyText"/>
        <w:spacing w:after="0"/>
        <w:ind w:left="720"/>
        <w:rPr>
          <w:i/>
          <w:iCs/>
        </w:rPr>
      </w:pPr>
      <w:r w:rsidRPr="004408F4">
        <w:rPr>
          <w:b/>
          <w:bCs/>
          <w:i/>
          <w:iCs/>
        </w:rPr>
        <w:t>Level of Effort:</w:t>
      </w:r>
      <w:r w:rsidR="00872796">
        <w:rPr>
          <w:b/>
          <w:bCs/>
          <w:i/>
          <w:iCs/>
        </w:rPr>
        <w:t xml:space="preserve"> </w:t>
      </w:r>
      <w:r w:rsidRPr="004408F4">
        <w:rPr>
          <w:b/>
          <w:bCs/>
          <w:i/>
          <w:iCs/>
        </w:rPr>
        <w:t xml:space="preserve"> </w:t>
      </w:r>
      <w:r w:rsidRPr="004408F4">
        <w:rPr>
          <w:i/>
          <w:iCs/>
        </w:rPr>
        <w:t>The estimated number of hours required for successful completion of the task.</w:t>
      </w:r>
    </w:p>
    <w:p w14:paraId="7BFD7E0F" w14:textId="6B7FFA16" w:rsidR="00385E6A" w:rsidRPr="004408F4" w:rsidRDefault="00385E6A" w:rsidP="00E07B0C">
      <w:pPr>
        <w:pStyle w:val="BodyText"/>
        <w:ind w:left="720"/>
        <w:rPr>
          <w:i/>
          <w:iCs/>
        </w:rPr>
      </w:pPr>
      <w:r w:rsidRPr="004408F4">
        <w:rPr>
          <w:b/>
          <w:bCs/>
          <w:i/>
          <w:iCs/>
        </w:rPr>
        <w:t xml:space="preserve">Budget: </w:t>
      </w:r>
      <w:r w:rsidR="00872796">
        <w:rPr>
          <w:b/>
          <w:bCs/>
          <w:i/>
          <w:iCs/>
        </w:rPr>
        <w:t xml:space="preserve"> </w:t>
      </w:r>
      <w:r w:rsidRPr="004408F4">
        <w:rPr>
          <w:i/>
          <w:iCs/>
        </w:rPr>
        <w:t>The estimated resources needed to complete the task, based on hours and personnel.</w:t>
      </w:r>
    </w:p>
    <w:p w14:paraId="46DA025B" w14:textId="77777777" w:rsidR="00385E6A" w:rsidRDefault="00385E6A" w:rsidP="006B6277">
      <w:pPr>
        <w:pStyle w:val="Heading2"/>
      </w:pPr>
      <w:r>
        <w:t>Task A: Process and participation</w:t>
      </w:r>
    </w:p>
    <w:p w14:paraId="34992F1B" w14:textId="4BEE23DF" w:rsidR="00385E6A" w:rsidRPr="006B6277" w:rsidRDefault="00385E6A" w:rsidP="006C3427">
      <w:pPr>
        <w:pStyle w:val="Subtask"/>
      </w:pPr>
      <w:r w:rsidRPr="007458EE">
        <w:rPr>
          <w:b/>
        </w:rPr>
        <w:t>Subtask A1</w:t>
      </w:r>
      <w:r w:rsidRPr="006B6277">
        <w:t>:</w:t>
      </w:r>
      <w:r w:rsidR="00683326">
        <w:t xml:space="preserve"> </w:t>
      </w:r>
      <w:r w:rsidRPr="006B6277">
        <w:t xml:space="preserve"> Develop Public Participation Framework (Playbook Step 1.2). </w:t>
      </w:r>
    </w:p>
    <w:p w14:paraId="73B0F4AC" w14:textId="25559476" w:rsidR="00385E6A" w:rsidRPr="006B6277" w:rsidRDefault="00385E6A" w:rsidP="00D5370D">
      <w:pPr>
        <w:pStyle w:val="Subtask"/>
        <w:spacing w:after="0"/>
      </w:pPr>
      <w:r w:rsidRPr="007458EE">
        <w:rPr>
          <w:b/>
        </w:rPr>
        <w:t xml:space="preserve">Subtask A2: </w:t>
      </w:r>
      <w:r w:rsidR="00683326">
        <w:rPr>
          <w:b/>
        </w:rPr>
        <w:t xml:space="preserve"> </w:t>
      </w:r>
      <w:r w:rsidRPr="006B6277">
        <w:t>During Phase 1, lead the following engagement activities: [LIST ENGAGEMENT ACTIVITIES]</w:t>
      </w:r>
    </w:p>
    <w:p w14:paraId="66A770D4" w14:textId="472E08D0" w:rsidR="00385E6A" w:rsidRDefault="00385E6A" w:rsidP="006A28F3">
      <w:pPr>
        <w:pStyle w:val="BodyText"/>
      </w:pPr>
      <w:r w:rsidRPr="007458EE">
        <w:rPr>
          <w:b/>
          <w:bCs/>
        </w:rPr>
        <w:t>Subtask A3:</w:t>
      </w:r>
      <w:r w:rsidRPr="006B6277">
        <w:t xml:space="preserve"> </w:t>
      </w:r>
      <w:r w:rsidR="00683326">
        <w:t xml:space="preserve"> </w:t>
      </w:r>
      <w:r w:rsidRPr="006B6277">
        <w:t>During Phase 2, lead the following engagement activities: [LIST ENGAGEMENT ACTIVITIES]</w:t>
      </w:r>
    </w:p>
    <w:p w14:paraId="10F54748" w14:textId="6DA60239" w:rsidR="00FD5926" w:rsidRDefault="00385E6A" w:rsidP="0055601F">
      <w:pPr>
        <w:pStyle w:val="BodyText"/>
        <w:rPr>
          <w:i/>
          <w:iCs/>
        </w:rPr>
      </w:pPr>
      <w:r w:rsidRPr="00D7152F">
        <w:rPr>
          <w:b/>
          <w:bCs/>
        </w:rPr>
        <w:t>Deliverable(s)</w:t>
      </w:r>
      <w:proofErr w:type="gramStart"/>
      <w:r w:rsidRPr="00D7152F">
        <w:rPr>
          <w:b/>
          <w:bCs/>
        </w:rPr>
        <w:t>:</w:t>
      </w:r>
      <w:r w:rsidRPr="00D7152F">
        <w:t xml:space="preserve"> </w:t>
      </w:r>
      <w:r w:rsidR="00E15707" w:rsidRPr="00D7152F">
        <w:t xml:space="preserve"> </w:t>
      </w:r>
      <w:r w:rsidRPr="00D7152F">
        <w:t>[</w:t>
      </w:r>
      <w:proofErr w:type="gramEnd"/>
      <w:r w:rsidRPr="00D7152F">
        <w:t xml:space="preserve">DESCRIBE DELIVERABLES] </w:t>
      </w:r>
      <w:r w:rsidRPr="00D7152F">
        <w:rPr>
          <w:i/>
          <w:iCs/>
        </w:rPr>
        <w:t>Facilitate outreach and engagement as described in your Scope of Work and Public</w:t>
      </w:r>
      <w:r w:rsidR="0055601F" w:rsidRPr="00D7152F">
        <w:rPr>
          <w:i/>
          <w:iCs/>
        </w:rPr>
        <w:t xml:space="preserve"> </w:t>
      </w:r>
      <w:r w:rsidR="00FD5926" w:rsidRPr="00D7152F">
        <w:rPr>
          <w:i/>
          <w:iCs/>
        </w:rPr>
        <w:t xml:space="preserve">Participation Framework. Provide a brief narrative, supporting graphics, and images describing the planning process and outcomes of community outreach </w:t>
      </w:r>
      <w:r w:rsidR="00917C7E" w:rsidRPr="00D7152F">
        <w:rPr>
          <w:i/>
          <w:iCs/>
        </w:rPr>
        <w:br/>
      </w:r>
      <w:r w:rsidR="00FD5926" w:rsidRPr="00D7152F">
        <w:rPr>
          <w:i/>
          <w:iCs/>
        </w:rPr>
        <w:t>and engagement activities.</w:t>
      </w:r>
      <w:r w:rsidR="00FD5926" w:rsidRPr="00FD5926">
        <w:rPr>
          <w:i/>
          <w:iCs/>
        </w:rPr>
        <w:t xml:space="preserve"> </w:t>
      </w:r>
    </w:p>
    <w:p w14:paraId="2CBC4184" w14:textId="5E921AC4" w:rsidR="00FD5926" w:rsidRPr="00FD5926" w:rsidRDefault="00FD5926" w:rsidP="00C53546">
      <w:pPr>
        <w:pStyle w:val="BodyText"/>
        <w:spacing w:after="0"/>
      </w:pPr>
      <w:r w:rsidRPr="00FD5926">
        <w:rPr>
          <w:b/>
          <w:bCs/>
        </w:rPr>
        <w:t>Lead</w:t>
      </w:r>
      <w:proofErr w:type="gramStart"/>
      <w:r w:rsidRPr="00FD5926">
        <w:rPr>
          <w:b/>
          <w:bCs/>
        </w:rPr>
        <w:t xml:space="preserve">: </w:t>
      </w:r>
      <w:r w:rsidR="009E1747">
        <w:rPr>
          <w:b/>
          <w:bCs/>
        </w:rPr>
        <w:t xml:space="preserve"> </w:t>
      </w:r>
      <w:r w:rsidRPr="00FD5926">
        <w:t>[</w:t>
      </w:r>
      <w:proofErr w:type="gramEnd"/>
      <w:r w:rsidRPr="00FD5926">
        <w:t xml:space="preserve">INSERT LEAD] </w:t>
      </w:r>
    </w:p>
    <w:p w14:paraId="4D2A2CCF" w14:textId="14B02D76" w:rsidR="00FD5926" w:rsidRPr="00FD5926" w:rsidRDefault="00FD5926" w:rsidP="00C53546">
      <w:pPr>
        <w:pStyle w:val="BodyText"/>
        <w:spacing w:after="0"/>
      </w:pPr>
      <w:r w:rsidRPr="00FD5926">
        <w:rPr>
          <w:b/>
          <w:bCs/>
        </w:rPr>
        <w:t>Support</w:t>
      </w:r>
      <w:proofErr w:type="gramStart"/>
      <w:r w:rsidRPr="00FD5926">
        <w:rPr>
          <w:b/>
          <w:bCs/>
        </w:rPr>
        <w:t xml:space="preserve">: </w:t>
      </w:r>
      <w:r w:rsidR="00E15707">
        <w:rPr>
          <w:b/>
          <w:bCs/>
        </w:rPr>
        <w:t xml:space="preserve"> </w:t>
      </w:r>
      <w:r w:rsidRPr="00FD5926">
        <w:t>[</w:t>
      </w:r>
      <w:proofErr w:type="gramEnd"/>
      <w:r w:rsidRPr="00FD5926">
        <w:t xml:space="preserve">INSERT PEOPLE OR STAFF NEEDED TO COMPLETE TASK] </w:t>
      </w:r>
    </w:p>
    <w:p w14:paraId="6605E274" w14:textId="45CCB8F2" w:rsidR="00FD5926" w:rsidRPr="00FD5926" w:rsidRDefault="00FD5926" w:rsidP="00C53546">
      <w:pPr>
        <w:pStyle w:val="BodyText"/>
        <w:spacing w:after="0"/>
      </w:pPr>
      <w:r w:rsidRPr="00FD5926">
        <w:rPr>
          <w:b/>
          <w:bCs/>
        </w:rPr>
        <w:t xml:space="preserve">Number of community engagement meetings, type </w:t>
      </w:r>
      <w:r w:rsidRPr="00FD5926">
        <w:t xml:space="preserve">(steering committee or general community and in-person or hybrid), </w:t>
      </w:r>
      <w:r w:rsidRPr="00FD5926">
        <w:rPr>
          <w:b/>
          <w:bCs/>
        </w:rPr>
        <w:t>and timing</w:t>
      </w:r>
      <w:proofErr w:type="gramStart"/>
      <w:r w:rsidRPr="00FD5926">
        <w:rPr>
          <w:b/>
          <w:bCs/>
        </w:rPr>
        <w:t xml:space="preserve">: </w:t>
      </w:r>
      <w:r w:rsidR="00E15707">
        <w:rPr>
          <w:b/>
          <w:bCs/>
        </w:rPr>
        <w:t xml:space="preserve"> </w:t>
      </w:r>
      <w:r w:rsidRPr="00FD5926">
        <w:t>[</w:t>
      </w:r>
      <w:proofErr w:type="gramEnd"/>
      <w:r w:rsidRPr="00FD5926">
        <w:t xml:space="preserve">INSERT NUMBER OF MEETINGS AND TYPE] </w:t>
      </w:r>
    </w:p>
    <w:p w14:paraId="0ACD7381" w14:textId="59DFF4C7" w:rsidR="00FD5926" w:rsidRPr="00FD5926" w:rsidRDefault="00FD5926" w:rsidP="00C53546">
      <w:pPr>
        <w:pStyle w:val="BodyText"/>
        <w:spacing w:after="0"/>
      </w:pPr>
      <w:r w:rsidRPr="00FD5926">
        <w:rPr>
          <w:b/>
          <w:bCs/>
        </w:rPr>
        <w:t>Level of Effort</w:t>
      </w:r>
      <w:proofErr w:type="gramStart"/>
      <w:r w:rsidRPr="00FD5926">
        <w:rPr>
          <w:b/>
          <w:bCs/>
        </w:rPr>
        <w:t xml:space="preserve">: </w:t>
      </w:r>
      <w:r w:rsidR="00E15707">
        <w:rPr>
          <w:b/>
          <w:bCs/>
        </w:rPr>
        <w:t xml:space="preserve"> </w:t>
      </w:r>
      <w:r w:rsidRPr="00FD5926">
        <w:t>[</w:t>
      </w:r>
      <w:proofErr w:type="gramEnd"/>
      <w:r w:rsidRPr="00FD5926">
        <w:t xml:space="preserve">INSERT NUMBER OF HOURS TO COMPLETE TASK] hours </w:t>
      </w:r>
    </w:p>
    <w:p w14:paraId="06D4DCE8" w14:textId="140DC200" w:rsidR="00FD5926" w:rsidRDefault="00FD5926" w:rsidP="00C53546">
      <w:pPr>
        <w:pStyle w:val="BodyText"/>
      </w:pPr>
      <w:r w:rsidRPr="00FD5926">
        <w:rPr>
          <w:b/>
          <w:bCs/>
        </w:rPr>
        <w:t xml:space="preserve">Task Budget: </w:t>
      </w:r>
      <w:r w:rsidR="00B51D3B">
        <w:rPr>
          <w:b/>
          <w:bCs/>
        </w:rPr>
        <w:t xml:space="preserve"> </w:t>
      </w:r>
      <w:r w:rsidRPr="00FD5926">
        <w:t xml:space="preserve">$[INSERT ESTIMATED BUDGET] </w:t>
      </w:r>
    </w:p>
    <w:p w14:paraId="2F2B56DF" w14:textId="77777777" w:rsidR="00FD5926" w:rsidRPr="00FD5926" w:rsidRDefault="00FD5926" w:rsidP="00B228EB">
      <w:pPr>
        <w:pStyle w:val="Heading2"/>
      </w:pPr>
      <w:r w:rsidRPr="00FD5926">
        <w:t>Task B: Define your community’s resilience vision and goals. (</w:t>
      </w:r>
      <w:r w:rsidRPr="00FD5926">
        <w:rPr>
          <w:i/>
          <w:iCs/>
        </w:rPr>
        <w:t xml:space="preserve">Playbook </w:t>
      </w:r>
      <w:r w:rsidRPr="00FD5926">
        <w:t xml:space="preserve">Step 1.4) </w:t>
      </w:r>
    </w:p>
    <w:p w14:paraId="2CB07165" w14:textId="414A38E2" w:rsidR="00FD5926" w:rsidRPr="00FD5926" w:rsidRDefault="00FD5926" w:rsidP="00B36BD0">
      <w:pPr>
        <w:pStyle w:val="Subtask"/>
      </w:pPr>
      <w:r w:rsidRPr="00B36BD0">
        <w:rPr>
          <w:b/>
          <w:bCs w:val="0"/>
        </w:rPr>
        <w:t>Subtask B1:</w:t>
      </w:r>
      <w:r w:rsidRPr="00E23B06">
        <w:t xml:space="preserve"> </w:t>
      </w:r>
      <w:r w:rsidR="00872796">
        <w:t xml:space="preserve"> </w:t>
      </w:r>
      <w:r w:rsidRPr="00FD5926">
        <w:t xml:space="preserve">Develop a vision for your community resilience effort, using the Visioning and Goal Setting Exercise. </w:t>
      </w:r>
    </w:p>
    <w:p w14:paraId="07FAF501" w14:textId="577513C3" w:rsidR="00FD5926" w:rsidRPr="00FD5926" w:rsidRDefault="00FD5926" w:rsidP="00B36BD0">
      <w:pPr>
        <w:pStyle w:val="Subtask"/>
      </w:pPr>
      <w:r w:rsidRPr="00FD5926">
        <w:rPr>
          <w:b/>
        </w:rPr>
        <w:t xml:space="preserve">Subtask B2: </w:t>
      </w:r>
      <w:r w:rsidR="00872796">
        <w:rPr>
          <w:b/>
        </w:rPr>
        <w:t xml:space="preserve"> </w:t>
      </w:r>
      <w:r w:rsidRPr="00FD5926">
        <w:t xml:space="preserve">Develop goals to support your vision, using the Visioning and Goal Setting Exercise. </w:t>
      </w:r>
    </w:p>
    <w:p w14:paraId="4195DB83" w14:textId="4183FBA1" w:rsidR="00FD5926" w:rsidRPr="00FD5926" w:rsidRDefault="00FD5926" w:rsidP="00D5370D">
      <w:pPr>
        <w:pStyle w:val="Subtask"/>
        <w:spacing w:after="0"/>
      </w:pPr>
      <w:r w:rsidRPr="00FD5926">
        <w:rPr>
          <w:b/>
        </w:rPr>
        <w:t xml:space="preserve">Subtask B3: </w:t>
      </w:r>
      <w:r w:rsidR="00872796">
        <w:rPr>
          <w:b/>
        </w:rPr>
        <w:t xml:space="preserve"> </w:t>
      </w:r>
      <w:r w:rsidRPr="00FD5926">
        <w:t xml:space="preserve">Conduct community engagement and steering committee meetings as outlined in the Public Participation Framework (Task A and Step 1.2). </w:t>
      </w:r>
    </w:p>
    <w:p w14:paraId="2D131A9D" w14:textId="7F591684" w:rsidR="00FD5926" w:rsidRDefault="00FD5926" w:rsidP="00D669CF">
      <w:pPr>
        <w:pStyle w:val="BodyText"/>
      </w:pPr>
      <w:r w:rsidRPr="00FD5926">
        <w:rPr>
          <w:b/>
          <w:bCs/>
        </w:rPr>
        <w:t>Subtask B4</w:t>
      </w:r>
      <w:proofErr w:type="gramStart"/>
      <w:r w:rsidRPr="00FD5926">
        <w:rPr>
          <w:b/>
          <w:bCs/>
        </w:rPr>
        <w:t xml:space="preserve">: </w:t>
      </w:r>
      <w:r w:rsidR="00872796">
        <w:rPr>
          <w:b/>
          <w:bCs/>
        </w:rPr>
        <w:t xml:space="preserve"> </w:t>
      </w:r>
      <w:r w:rsidRPr="00FD5926">
        <w:t>[</w:t>
      </w:r>
      <w:proofErr w:type="gramEnd"/>
      <w:r w:rsidRPr="00FD5926">
        <w:t xml:space="preserve">INSERT ANY OTHER SUBTASKS NEEDED] </w:t>
      </w:r>
    </w:p>
    <w:p w14:paraId="50F0D3B3" w14:textId="6B750C8A" w:rsidR="00FD5926" w:rsidRDefault="00FD5926" w:rsidP="00D669CF">
      <w:pPr>
        <w:pStyle w:val="BodyText"/>
      </w:pPr>
      <w:r w:rsidRPr="00C55EF2">
        <w:rPr>
          <w:b/>
          <w:bCs/>
        </w:rPr>
        <w:t>Deliverable</w:t>
      </w:r>
      <w:proofErr w:type="gramStart"/>
      <w:r w:rsidRPr="00C55EF2">
        <w:rPr>
          <w:b/>
          <w:bCs/>
        </w:rPr>
        <w:t>:</w:t>
      </w:r>
      <w:r w:rsidR="00C55EF2" w:rsidRPr="00C55EF2">
        <w:rPr>
          <w:b/>
          <w:bCs/>
        </w:rPr>
        <w:t xml:space="preserve">  </w:t>
      </w:r>
      <w:r w:rsidRPr="00C55EF2">
        <w:t>[</w:t>
      </w:r>
      <w:proofErr w:type="gramEnd"/>
      <w:r w:rsidRPr="00C55EF2">
        <w:t>DESCRIBE THE DELIVERABLES] A narrative, supported by graphics and/or data, of the resilience vision and goals, including a description of the desired future state of resilience and how it will be accomplished.</w:t>
      </w:r>
      <w:r w:rsidRPr="00FD5926">
        <w:t xml:space="preserve"> </w:t>
      </w:r>
    </w:p>
    <w:p w14:paraId="41F64BA0" w14:textId="6ED8453A" w:rsidR="00FD5926" w:rsidRPr="00FD5926" w:rsidRDefault="00FD5926" w:rsidP="00CA0118">
      <w:pPr>
        <w:pStyle w:val="Subtask"/>
      </w:pPr>
      <w:r w:rsidRPr="00FD5926">
        <w:rPr>
          <w:b/>
        </w:rPr>
        <w:t>Lead</w:t>
      </w:r>
      <w:proofErr w:type="gramStart"/>
      <w:r w:rsidRPr="00FD5926">
        <w:rPr>
          <w:b/>
        </w:rPr>
        <w:t>:</w:t>
      </w:r>
      <w:r w:rsidR="00B51D3B">
        <w:rPr>
          <w:b/>
        </w:rPr>
        <w:t xml:space="preserve"> </w:t>
      </w:r>
      <w:r w:rsidRPr="00FD5926">
        <w:rPr>
          <w:b/>
        </w:rPr>
        <w:t xml:space="preserve"> </w:t>
      </w:r>
      <w:r w:rsidRPr="00FD5926">
        <w:t>[</w:t>
      </w:r>
      <w:proofErr w:type="gramEnd"/>
      <w:r w:rsidRPr="00FD5926">
        <w:t xml:space="preserve">INSERT LEAD] </w:t>
      </w:r>
    </w:p>
    <w:p w14:paraId="20C00B8C" w14:textId="79E4A9FE" w:rsidR="00FD5926" w:rsidRPr="00FD5926" w:rsidRDefault="00FD5926" w:rsidP="00CA0118">
      <w:pPr>
        <w:pStyle w:val="Subtask"/>
      </w:pPr>
      <w:r w:rsidRPr="00FD5926">
        <w:rPr>
          <w:b/>
        </w:rPr>
        <w:t>Support</w:t>
      </w:r>
      <w:proofErr w:type="gramStart"/>
      <w:r w:rsidRPr="00FD5926">
        <w:rPr>
          <w:b/>
        </w:rPr>
        <w:t xml:space="preserve">: </w:t>
      </w:r>
      <w:r w:rsidR="00B51D3B">
        <w:rPr>
          <w:b/>
        </w:rPr>
        <w:t xml:space="preserve"> </w:t>
      </w:r>
      <w:r w:rsidRPr="00FD5926">
        <w:t>[</w:t>
      </w:r>
      <w:proofErr w:type="gramEnd"/>
      <w:r w:rsidRPr="00FD5926">
        <w:t xml:space="preserve">INSERT PEOPLE OR STAFF NEEDED TO COMPLETE TASK] </w:t>
      </w:r>
    </w:p>
    <w:p w14:paraId="0287CC36" w14:textId="341525BC" w:rsidR="00FD5926" w:rsidRPr="00FD5926" w:rsidRDefault="00FD5926" w:rsidP="00CA0118">
      <w:pPr>
        <w:pStyle w:val="Subtask"/>
      </w:pPr>
      <w:r w:rsidRPr="00FD5926">
        <w:rPr>
          <w:b/>
        </w:rPr>
        <w:t xml:space="preserve">Number of community engagement meeting, type </w:t>
      </w:r>
      <w:r w:rsidRPr="00FD5926">
        <w:t xml:space="preserve">(steering committee or general community and in-person or hybrid), </w:t>
      </w:r>
      <w:r w:rsidRPr="00FD5926">
        <w:rPr>
          <w:b/>
        </w:rPr>
        <w:t>and timing</w:t>
      </w:r>
      <w:proofErr w:type="gramStart"/>
      <w:r w:rsidRPr="00FD5926">
        <w:rPr>
          <w:b/>
        </w:rPr>
        <w:t xml:space="preserve">: </w:t>
      </w:r>
      <w:r w:rsidR="00BC0C36">
        <w:rPr>
          <w:b/>
        </w:rPr>
        <w:t xml:space="preserve"> </w:t>
      </w:r>
      <w:r w:rsidRPr="00FD5926">
        <w:t>[</w:t>
      </w:r>
      <w:proofErr w:type="gramEnd"/>
      <w:r w:rsidRPr="00FD5926">
        <w:t xml:space="preserve">INSERT NUMBER OF MEETINGS AND TYPE] </w:t>
      </w:r>
    </w:p>
    <w:p w14:paraId="2EB1D8A2" w14:textId="545A7314" w:rsidR="00FD5926" w:rsidRPr="00FD5926" w:rsidRDefault="00FD5926" w:rsidP="001856CE">
      <w:pPr>
        <w:pStyle w:val="Subtask"/>
        <w:spacing w:after="0"/>
      </w:pPr>
      <w:r w:rsidRPr="00FD5926">
        <w:rPr>
          <w:b/>
        </w:rPr>
        <w:t>Level of Effort</w:t>
      </w:r>
      <w:proofErr w:type="gramStart"/>
      <w:r w:rsidRPr="00FD5926">
        <w:rPr>
          <w:b/>
        </w:rPr>
        <w:t>:</w:t>
      </w:r>
      <w:r w:rsidR="00B51D3B">
        <w:rPr>
          <w:b/>
        </w:rPr>
        <w:t xml:space="preserve"> </w:t>
      </w:r>
      <w:r w:rsidRPr="00FD5926">
        <w:rPr>
          <w:b/>
        </w:rPr>
        <w:t xml:space="preserve"> </w:t>
      </w:r>
      <w:r w:rsidRPr="00FD5926">
        <w:t>[</w:t>
      </w:r>
      <w:proofErr w:type="gramEnd"/>
      <w:r w:rsidRPr="00FD5926">
        <w:t xml:space="preserve">INSERT NUMBER OF HOURS TO COMPLETE TASK] hours </w:t>
      </w:r>
    </w:p>
    <w:p w14:paraId="77D08E5A" w14:textId="2CFD9F35" w:rsidR="00FD5926" w:rsidRDefault="00FD5926" w:rsidP="00CA0118">
      <w:pPr>
        <w:pStyle w:val="BodyText"/>
      </w:pPr>
      <w:r w:rsidRPr="00FD5926">
        <w:rPr>
          <w:b/>
          <w:bCs/>
        </w:rPr>
        <w:t>Task Budget:</w:t>
      </w:r>
      <w:r w:rsidR="00B51D3B">
        <w:rPr>
          <w:b/>
          <w:bCs/>
        </w:rPr>
        <w:t xml:space="preserve"> </w:t>
      </w:r>
      <w:r w:rsidRPr="00FD5926">
        <w:rPr>
          <w:b/>
          <w:bCs/>
        </w:rPr>
        <w:t xml:space="preserve"> </w:t>
      </w:r>
      <w:r w:rsidRPr="00FD5926">
        <w:t xml:space="preserve">$[INSERT ESTIMATED BUDGET] </w:t>
      </w:r>
    </w:p>
    <w:p w14:paraId="3ED31667" w14:textId="77777777" w:rsidR="001856CE" w:rsidRDefault="001856CE" w:rsidP="005C15C9">
      <w:pPr>
        <w:pStyle w:val="Heading2"/>
      </w:pPr>
      <w:r>
        <w:br w:type="page"/>
      </w:r>
    </w:p>
    <w:p w14:paraId="16F1F8D3" w14:textId="4C5DA015" w:rsidR="00FD5926" w:rsidRPr="00FD5926" w:rsidRDefault="00FD5926" w:rsidP="005C15C9">
      <w:pPr>
        <w:pStyle w:val="Heading2"/>
      </w:pPr>
      <w:r w:rsidRPr="00FD5926">
        <w:lastRenderedPageBreak/>
        <w:t>Task C: Vulnerability Assessment (</w:t>
      </w:r>
      <w:r w:rsidRPr="00FD5926">
        <w:rPr>
          <w:i/>
          <w:iCs/>
        </w:rPr>
        <w:t xml:space="preserve">Playbook </w:t>
      </w:r>
      <w:r w:rsidRPr="00FD5926">
        <w:t xml:space="preserve">Steps 2.1 – 2.3) </w:t>
      </w:r>
    </w:p>
    <w:p w14:paraId="09B2F67E" w14:textId="18D17F09" w:rsidR="00FD5926" w:rsidRDefault="00FD5926" w:rsidP="00FD5926">
      <w:pPr>
        <w:pStyle w:val="BodyText"/>
      </w:pPr>
      <w:r w:rsidRPr="00FD5926">
        <w:rPr>
          <w:b/>
          <w:bCs/>
        </w:rPr>
        <w:t xml:space="preserve">Subtask C1: </w:t>
      </w:r>
      <w:r w:rsidR="00B51D3B">
        <w:rPr>
          <w:b/>
          <w:bCs/>
        </w:rPr>
        <w:t xml:space="preserve"> </w:t>
      </w:r>
      <w:r w:rsidRPr="00FD5926">
        <w:t>Identify and map hazards of concern, including the following: Identify hazards and their key characteristics; Describe previous occurrences in the community, along with historic and potential future impacts; Determine the level of concern (high, medium, low) for the hazard for your community; Summarize this information in a Hazards of Concern Table (</w:t>
      </w:r>
      <w:r w:rsidRPr="00FD5926">
        <w:rPr>
          <w:i/>
          <w:iCs/>
        </w:rPr>
        <w:t xml:space="preserve">Playbook </w:t>
      </w:r>
      <w:r w:rsidRPr="00FD5926">
        <w:t>Step 2.1).</w:t>
      </w:r>
    </w:p>
    <w:p w14:paraId="6DA14373" w14:textId="38033A63" w:rsidR="003375BE" w:rsidRPr="003375BE" w:rsidRDefault="003375BE" w:rsidP="00A53F46">
      <w:pPr>
        <w:pStyle w:val="Subtask"/>
      </w:pPr>
      <w:r w:rsidRPr="003375BE">
        <w:rPr>
          <w:b/>
        </w:rPr>
        <w:t xml:space="preserve">Subtask C2: </w:t>
      </w:r>
      <w:r w:rsidR="00B51D3B">
        <w:rPr>
          <w:b/>
        </w:rPr>
        <w:t xml:space="preserve"> </w:t>
      </w:r>
      <w:r w:rsidRPr="003375BE">
        <w:t>Assess vulnerability, including the following: [INSERT ANY SPECIFICATIONS ABOUT DATA SOURCES AND QUANTITATIVE OR MAPPING ANALYSIS DESIRED] (</w:t>
      </w:r>
      <w:r w:rsidRPr="003375BE">
        <w:rPr>
          <w:i/>
          <w:iCs/>
        </w:rPr>
        <w:t xml:space="preserve">Playbook </w:t>
      </w:r>
      <w:r w:rsidRPr="003375BE">
        <w:t xml:space="preserve">Step 2.2). </w:t>
      </w:r>
    </w:p>
    <w:p w14:paraId="5EA57289" w14:textId="6EE3B1B1" w:rsidR="003375BE" w:rsidRPr="003375BE" w:rsidRDefault="003375BE" w:rsidP="00A53F46">
      <w:pPr>
        <w:pStyle w:val="Subtask"/>
      </w:pPr>
      <w:r w:rsidRPr="003375BE">
        <w:rPr>
          <w:b/>
        </w:rPr>
        <w:t xml:space="preserve">Subtask C3: </w:t>
      </w:r>
      <w:r w:rsidR="00B51D3B">
        <w:rPr>
          <w:b/>
        </w:rPr>
        <w:t xml:space="preserve"> </w:t>
      </w:r>
      <w:r w:rsidRPr="003375BE">
        <w:t xml:space="preserve">Conduct community engagement and steering committee meetings as outlined in the Public Participation Framework (Task A and </w:t>
      </w:r>
      <w:r w:rsidRPr="003375BE">
        <w:rPr>
          <w:i/>
          <w:iCs/>
        </w:rPr>
        <w:t xml:space="preserve">Playbook </w:t>
      </w:r>
      <w:r w:rsidRPr="003375BE">
        <w:t xml:space="preserve">Step 1.2) </w:t>
      </w:r>
    </w:p>
    <w:p w14:paraId="0C27D102" w14:textId="3024C950" w:rsidR="003375BE" w:rsidRPr="003375BE" w:rsidRDefault="003375BE" w:rsidP="00A53F46">
      <w:pPr>
        <w:pStyle w:val="Subtask"/>
      </w:pPr>
      <w:r w:rsidRPr="003375BE">
        <w:rPr>
          <w:b/>
        </w:rPr>
        <w:t>Subtask C4</w:t>
      </w:r>
      <w:proofErr w:type="gramStart"/>
      <w:r w:rsidRPr="003375BE">
        <w:rPr>
          <w:b/>
        </w:rPr>
        <w:t xml:space="preserve">: </w:t>
      </w:r>
      <w:r w:rsidR="00B51D3B">
        <w:rPr>
          <w:b/>
        </w:rPr>
        <w:t xml:space="preserve"> </w:t>
      </w:r>
      <w:r w:rsidRPr="003375BE">
        <w:t>[</w:t>
      </w:r>
      <w:proofErr w:type="gramEnd"/>
      <w:r w:rsidRPr="003375BE">
        <w:t xml:space="preserve">INSERT ANY OTHER SUBTASKS NEEDED] </w:t>
      </w:r>
    </w:p>
    <w:p w14:paraId="6E89E808" w14:textId="49F077CD" w:rsidR="003375BE" w:rsidRPr="003375BE" w:rsidRDefault="003375BE" w:rsidP="003375BE">
      <w:pPr>
        <w:pStyle w:val="BodyText"/>
      </w:pPr>
      <w:r w:rsidRPr="003375BE">
        <w:rPr>
          <w:b/>
          <w:bCs/>
        </w:rPr>
        <w:t>Deliverable</w:t>
      </w:r>
      <w:proofErr w:type="gramStart"/>
      <w:r w:rsidRPr="003375BE">
        <w:rPr>
          <w:b/>
          <w:bCs/>
        </w:rPr>
        <w:t xml:space="preserve">: </w:t>
      </w:r>
      <w:r w:rsidR="006F1CDF">
        <w:rPr>
          <w:b/>
          <w:bCs/>
        </w:rPr>
        <w:t xml:space="preserve"> </w:t>
      </w:r>
      <w:r w:rsidRPr="003375BE">
        <w:t>[</w:t>
      </w:r>
      <w:proofErr w:type="gramEnd"/>
      <w:r w:rsidRPr="003375BE">
        <w:t xml:space="preserve">DESCRIBE THE DELIVERABLES] A narrative and tables, maps and other graphics, providing a comprehensive understanding of vulnerability in the planning area. </w:t>
      </w:r>
    </w:p>
    <w:p w14:paraId="3B975E7D" w14:textId="2930D598" w:rsidR="003375BE" w:rsidRPr="003375BE" w:rsidRDefault="003375BE" w:rsidP="00C55980">
      <w:pPr>
        <w:pStyle w:val="Subtask"/>
      </w:pPr>
      <w:r w:rsidRPr="003375BE">
        <w:rPr>
          <w:b/>
        </w:rPr>
        <w:t>Lead</w:t>
      </w:r>
      <w:proofErr w:type="gramStart"/>
      <w:r w:rsidRPr="003375BE">
        <w:rPr>
          <w:b/>
        </w:rPr>
        <w:t>:</w:t>
      </w:r>
      <w:r w:rsidR="006F1CDF">
        <w:rPr>
          <w:b/>
        </w:rPr>
        <w:t xml:space="preserve"> </w:t>
      </w:r>
      <w:r w:rsidRPr="003375BE">
        <w:rPr>
          <w:b/>
        </w:rPr>
        <w:t xml:space="preserve"> </w:t>
      </w:r>
      <w:r w:rsidRPr="003375BE">
        <w:t>[</w:t>
      </w:r>
      <w:proofErr w:type="gramEnd"/>
      <w:r w:rsidRPr="003375BE">
        <w:t xml:space="preserve">INSERT LEAD] </w:t>
      </w:r>
    </w:p>
    <w:p w14:paraId="3910A452" w14:textId="0E4BDF34" w:rsidR="003375BE" w:rsidRPr="003375BE" w:rsidRDefault="003375BE" w:rsidP="00C55980">
      <w:pPr>
        <w:pStyle w:val="Subtask"/>
      </w:pPr>
      <w:r w:rsidRPr="003375BE">
        <w:rPr>
          <w:b/>
        </w:rPr>
        <w:t>Support</w:t>
      </w:r>
      <w:proofErr w:type="gramStart"/>
      <w:r w:rsidRPr="003375BE">
        <w:rPr>
          <w:b/>
        </w:rPr>
        <w:t>:</w:t>
      </w:r>
      <w:r w:rsidR="00B51D3B">
        <w:rPr>
          <w:b/>
        </w:rPr>
        <w:t xml:space="preserve"> </w:t>
      </w:r>
      <w:r w:rsidRPr="003375BE">
        <w:rPr>
          <w:b/>
        </w:rPr>
        <w:t xml:space="preserve"> </w:t>
      </w:r>
      <w:r w:rsidRPr="003375BE">
        <w:t>[</w:t>
      </w:r>
      <w:proofErr w:type="gramEnd"/>
      <w:r w:rsidRPr="003375BE">
        <w:t xml:space="preserve">INSERT PEOPLE OR STAFF NEEDED TO COMPLETE THE TASK] </w:t>
      </w:r>
    </w:p>
    <w:p w14:paraId="4E7CBF7F" w14:textId="3E8299BB" w:rsidR="003375BE" w:rsidRPr="003375BE" w:rsidRDefault="003375BE" w:rsidP="00C55980">
      <w:pPr>
        <w:pStyle w:val="Subtask"/>
      </w:pPr>
      <w:r w:rsidRPr="003375BE">
        <w:rPr>
          <w:b/>
        </w:rPr>
        <w:t xml:space="preserve">Number of community engagement meeting, type </w:t>
      </w:r>
      <w:r w:rsidRPr="003375BE">
        <w:t xml:space="preserve">(steering committee or general community and in-person or hybrid), </w:t>
      </w:r>
      <w:r w:rsidRPr="003375BE">
        <w:rPr>
          <w:b/>
        </w:rPr>
        <w:t>and timing</w:t>
      </w:r>
      <w:proofErr w:type="gramStart"/>
      <w:r w:rsidRPr="003375BE">
        <w:rPr>
          <w:b/>
        </w:rPr>
        <w:t>:</w:t>
      </w:r>
      <w:r w:rsidR="0030364C">
        <w:rPr>
          <w:b/>
        </w:rPr>
        <w:t xml:space="preserve"> </w:t>
      </w:r>
      <w:r w:rsidRPr="003375BE">
        <w:rPr>
          <w:b/>
        </w:rPr>
        <w:t xml:space="preserve"> </w:t>
      </w:r>
      <w:r w:rsidRPr="003375BE">
        <w:t>[</w:t>
      </w:r>
      <w:proofErr w:type="gramEnd"/>
      <w:r w:rsidRPr="003375BE">
        <w:t xml:space="preserve">INSERT NUMBER OF MEETINGS AND TYPE] </w:t>
      </w:r>
    </w:p>
    <w:p w14:paraId="22CB3F95" w14:textId="0FBE78E7" w:rsidR="003375BE" w:rsidRPr="003375BE" w:rsidRDefault="003375BE" w:rsidP="00C55980">
      <w:pPr>
        <w:pStyle w:val="Subtask"/>
      </w:pPr>
      <w:r w:rsidRPr="003375BE">
        <w:rPr>
          <w:b/>
        </w:rPr>
        <w:t>Level of Effort</w:t>
      </w:r>
      <w:proofErr w:type="gramStart"/>
      <w:r w:rsidRPr="003375BE">
        <w:rPr>
          <w:b/>
        </w:rPr>
        <w:t xml:space="preserve">: </w:t>
      </w:r>
      <w:r w:rsidR="00B51D3B">
        <w:rPr>
          <w:b/>
        </w:rPr>
        <w:t xml:space="preserve"> </w:t>
      </w:r>
      <w:r w:rsidRPr="003375BE">
        <w:t>[</w:t>
      </w:r>
      <w:proofErr w:type="gramEnd"/>
      <w:r w:rsidRPr="003375BE">
        <w:t xml:space="preserve">INSERT NUMBER OF HOURS TO COMPLETE TASK] hours </w:t>
      </w:r>
    </w:p>
    <w:p w14:paraId="6A5305CD" w14:textId="1930F370" w:rsidR="003375BE" w:rsidRPr="003375BE" w:rsidRDefault="003375BE" w:rsidP="00C55980">
      <w:pPr>
        <w:pStyle w:val="Subtask"/>
      </w:pPr>
      <w:r w:rsidRPr="003375BE">
        <w:rPr>
          <w:b/>
        </w:rPr>
        <w:t>Task Budget:</w:t>
      </w:r>
      <w:r w:rsidR="00B51D3B">
        <w:rPr>
          <w:b/>
        </w:rPr>
        <w:t xml:space="preserve"> </w:t>
      </w:r>
      <w:r w:rsidRPr="003375BE">
        <w:rPr>
          <w:b/>
        </w:rPr>
        <w:t xml:space="preserve"> </w:t>
      </w:r>
      <w:r w:rsidRPr="003375BE">
        <w:t xml:space="preserve">$[INSERT ESTIMATED BUDGET] </w:t>
      </w:r>
    </w:p>
    <w:p w14:paraId="0E127F0A" w14:textId="77777777" w:rsidR="003375BE" w:rsidRPr="003375BE" w:rsidRDefault="003375BE" w:rsidP="005C15C9">
      <w:pPr>
        <w:pStyle w:val="Heading2"/>
      </w:pPr>
      <w:r w:rsidRPr="003375BE">
        <w:t xml:space="preserve">Task D: Resilience Plan </w:t>
      </w:r>
    </w:p>
    <w:p w14:paraId="76A055E1" w14:textId="57B6F730" w:rsidR="003375BE" w:rsidRPr="003375BE" w:rsidRDefault="003375BE" w:rsidP="00C55980">
      <w:pPr>
        <w:pStyle w:val="Subtask"/>
      </w:pPr>
      <w:r w:rsidRPr="003375BE">
        <w:rPr>
          <w:b/>
        </w:rPr>
        <w:t xml:space="preserve">Subtask D1: </w:t>
      </w:r>
      <w:r w:rsidR="0030364C">
        <w:rPr>
          <w:b/>
        </w:rPr>
        <w:t xml:space="preserve"> </w:t>
      </w:r>
      <w:r w:rsidRPr="003375BE">
        <w:t>Develop a list of strategies that have been prioritized by the steering committee and through community engagement (</w:t>
      </w:r>
      <w:r w:rsidRPr="003375BE">
        <w:rPr>
          <w:i/>
          <w:iCs/>
        </w:rPr>
        <w:t xml:space="preserve">Playbook </w:t>
      </w:r>
      <w:r w:rsidRPr="003375BE">
        <w:t xml:space="preserve">Steps 3.1 and 3.2). </w:t>
      </w:r>
    </w:p>
    <w:p w14:paraId="000BA23C" w14:textId="3074636A" w:rsidR="003375BE" w:rsidRPr="003375BE" w:rsidRDefault="003375BE" w:rsidP="00C55980">
      <w:pPr>
        <w:pStyle w:val="Subtask"/>
      </w:pPr>
      <w:r w:rsidRPr="003375BE">
        <w:rPr>
          <w:b/>
        </w:rPr>
        <w:t xml:space="preserve">Subtask D2: </w:t>
      </w:r>
      <w:r w:rsidR="0030364C">
        <w:rPr>
          <w:b/>
        </w:rPr>
        <w:t xml:space="preserve"> </w:t>
      </w:r>
      <w:r w:rsidRPr="003375BE">
        <w:t>Develop implementation pathways and metrics for each strategy. This information should include: the organization or department that will serve as the implementation lead for this strategy; who will provide implementation support; the implementation timeframe; estimated cost; other implementation resources; funding sources; and what success would look like for this strategy. In addition to being listed in written format, provide an implementation matrix that summaries each strategy and its implementation pathway (</w:t>
      </w:r>
      <w:r w:rsidRPr="003375BE">
        <w:rPr>
          <w:i/>
          <w:iCs/>
        </w:rPr>
        <w:t xml:space="preserve">Playbook </w:t>
      </w:r>
      <w:r w:rsidRPr="003375BE">
        <w:t xml:space="preserve">Step 3.3). </w:t>
      </w:r>
    </w:p>
    <w:p w14:paraId="595B9743" w14:textId="7C169FDD" w:rsidR="003375BE" w:rsidRPr="003375BE" w:rsidRDefault="003375BE" w:rsidP="00C55980">
      <w:pPr>
        <w:pStyle w:val="Subtask"/>
      </w:pPr>
      <w:r w:rsidRPr="003375BE">
        <w:rPr>
          <w:b/>
        </w:rPr>
        <w:t>Subtask D3:</w:t>
      </w:r>
      <w:r w:rsidR="0030364C">
        <w:rPr>
          <w:b/>
        </w:rPr>
        <w:t xml:space="preserve"> </w:t>
      </w:r>
      <w:r w:rsidRPr="003375BE">
        <w:rPr>
          <w:b/>
        </w:rPr>
        <w:t xml:space="preserve"> </w:t>
      </w:r>
      <w:r w:rsidRPr="003375BE">
        <w:t xml:space="preserve">Conduct community engagement and steering committee meetings as outlined in the Public Participation Framework (Task A and </w:t>
      </w:r>
      <w:r w:rsidRPr="003375BE">
        <w:rPr>
          <w:i/>
          <w:iCs/>
        </w:rPr>
        <w:t xml:space="preserve">Playbook </w:t>
      </w:r>
      <w:r w:rsidRPr="003375BE">
        <w:t xml:space="preserve">Steps 1.2 and 1.3). </w:t>
      </w:r>
    </w:p>
    <w:p w14:paraId="29C6B96A" w14:textId="0AFFD0A2" w:rsidR="003375BE" w:rsidRDefault="003375BE" w:rsidP="00C55980">
      <w:pPr>
        <w:pStyle w:val="Subtask"/>
      </w:pPr>
      <w:r w:rsidRPr="003375BE">
        <w:rPr>
          <w:b/>
        </w:rPr>
        <w:t xml:space="preserve">Subtask D4: </w:t>
      </w:r>
      <w:r w:rsidR="0030364C">
        <w:rPr>
          <w:b/>
        </w:rPr>
        <w:t xml:space="preserve"> </w:t>
      </w:r>
      <w:r w:rsidRPr="003375BE">
        <w:t xml:space="preserve">Assist staff in the adoption of the plan by attending city/town/county meetings necessary for adoption including planning board and town/city council or board of </w:t>
      </w:r>
      <w:proofErr w:type="gramStart"/>
      <w:r w:rsidRPr="003375BE">
        <w:t>commissioners</w:t>
      </w:r>
      <w:proofErr w:type="gramEnd"/>
      <w:r w:rsidRPr="003375BE">
        <w:t xml:space="preserve"> meetings. </w:t>
      </w:r>
    </w:p>
    <w:p w14:paraId="0DA2E227" w14:textId="12F38755" w:rsidR="003375BE" w:rsidRDefault="003375BE" w:rsidP="005F3597">
      <w:pPr>
        <w:pStyle w:val="BodyText"/>
        <w:spacing w:after="120"/>
      </w:pPr>
      <w:r w:rsidRPr="003375BE">
        <w:rPr>
          <w:b/>
          <w:bCs/>
        </w:rPr>
        <w:t xml:space="preserve">Deliverable: </w:t>
      </w:r>
      <w:r w:rsidR="0030364C">
        <w:rPr>
          <w:b/>
          <w:bCs/>
        </w:rPr>
        <w:t xml:space="preserve"> </w:t>
      </w:r>
      <w:r w:rsidRPr="003375BE">
        <w:t>Create a resilience plan that brings together and describes Task A: Process and participation; Task B: Identify and describe resilience vision and goals (</w:t>
      </w:r>
      <w:r w:rsidRPr="003375BE">
        <w:rPr>
          <w:i/>
          <w:iCs/>
        </w:rPr>
        <w:t xml:space="preserve">Playbook </w:t>
      </w:r>
      <w:r w:rsidRPr="003375BE">
        <w:t>Step 1.4); Task C: Vulnerability Assessment (</w:t>
      </w:r>
      <w:r w:rsidRPr="003375BE">
        <w:rPr>
          <w:i/>
          <w:iCs/>
        </w:rPr>
        <w:t xml:space="preserve">Playbook </w:t>
      </w:r>
      <w:r w:rsidRPr="003375BE">
        <w:t>Steps 2.1 – 2.3); and the subtasks of Task D: Resilience Plan. The outline for the plan should include the following components:</w:t>
      </w:r>
    </w:p>
    <w:p w14:paraId="17701137" w14:textId="47317B05" w:rsidR="003137A0" w:rsidRPr="00655DCF" w:rsidRDefault="003137A0" w:rsidP="00F04032">
      <w:pPr>
        <w:pStyle w:val="BodyText"/>
        <w:spacing w:after="0"/>
        <w:ind w:left="720"/>
      </w:pPr>
      <w:r w:rsidRPr="00655DCF">
        <w:t xml:space="preserve">A. Cover page </w:t>
      </w:r>
    </w:p>
    <w:p w14:paraId="41512BA5" w14:textId="77777777" w:rsidR="003137A0" w:rsidRPr="00655DCF" w:rsidRDefault="003137A0" w:rsidP="00F04032">
      <w:pPr>
        <w:pStyle w:val="BodyText"/>
        <w:spacing w:after="0"/>
        <w:ind w:left="720"/>
      </w:pPr>
      <w:r w:rsidRPr="00655DCF">
        <w:t xml:space="preserve">B. Table of contents and acknowledgments </w:t>
      </w:r>
    </w:p>
    <w:p w14:paraId="6204296A" w14:textId="77777777" w:rsidR="003137A0" w:rsidRPr="00655DCF" w:rsidRDefault="003137A0" w:rsidP="00F04032">
      <w:pPr>
        <w:pStyle w:val="BodyText"/>
        <w:spacing w:after="0"/>
        <w:ind w:left="720"/>
      </w:pPr>
      <w:r w:rsidRPr="00655DCF">
        <w:t xml:space="preserve">C. Executive summary </w:t>
      </w:r>
    </w:p>
    <w:p w14:paraId="54B5A47E" w14:textId="77777777" w:rsidR="003137A0" w:rsidRPr="00655DCF" w:rsidRDefault="003137A0" w:rsidP="00F04032">
      <w:pPr>
        <w:pStyle w:val="BodyText"/>
        <w:spacing w:after="0"/>
        <w:ind w:left="720"/>
      </w:pPr>
      <w:r w:rsidRPr="00655DCF">
        <w:t xml:space="preserve">D. Introduction </w:t>
      </w:r>
    </w:p>
    <w:p w14:paraId="57745F92" w14:textId="77777777" w:rsidR="003137A0" w:rsidRPr="00655DCF" w:rsidRDefault="003137A0" w:rsidP="00F04032">
      <w:pPr>
        <w:pStyle w:val="BodyText"/>
        <w:spacing w:after="0"/>
        <w:ind w:left="720"/>
      </w:pPr>
      <w:r w:rsidRPr="00655DCF">
        <w:t>E. Resilience vision and goals (</w:t>
      </w:r>
      <w:r w:rsidRPr="00655DCF">
        <w:rPr>
          <w:i/>
          <w:iCs/>
        </w:rPr>
        <w:t xml:space="preserve">Playbook </w:t>
      </w:r>
      <w:r w:rsidRPr="00655DCF">
        <w:t xml:space="preserve">Step 1.4) </w:t>
      </w:r>
    </w:p>
    <w:p w14:paraId="2683502A" w14:textId="13F03D57" w:rsidR="003137A0" w:rsidRPr="00655DCF" w:rsidRDefault="003137A0" w:rsidP="00A10047">
      <w:pPr>
        <w:pStyle w:val="BodyText"/>
        <w:tabs>
          <w:tab w:val="left" w:pos="990"/>
        </w:tabs>
        <w:spacing w:after="0"/>
        <w:ind w:left="990" w:hanging="270"/>
      </w:pPr>
      <w:r w:rsidRPr="00655DCF">
        <w:t xml:space="preserve">F. Process and participation. </w:t>
      </w:r>
      <w:r w:rsidRPr="00655DCF">
        <w:rPr>
          <w:i/>
          <w:iCs/>
        </w:rPr>
        <w:t xml:space="preserve">Describe the planning process and community outreach and engagement activities (Playbook Steps 1.1 and 1.2). Include photos of engagement events. </w:t>
      </w:r>
    </w:p>
    <w:p w14:paraId="16A712DC" w14:textId="026DFCCA" w:rsidR="003137A0" w:rsidRPr="00655DCF" w:rsidRDefault="003137A0" w:rsidP="00CC50A4">
      <w:pPr>
        <w:pStyle w:val="BodyText"/>
        <w:spacing w:after="0"/>
        <w:ind w:left="994" w:hanging="274"/>
      </w:pPr>
      <w:r w:rsidRPr="00655DCF">
        <w:t>G. Vulnerability assessment synthesis (</w:t>
      </w:r>
      <w:r w:rsidRPr="00655DCF">
        <w:rPr>
          <w:i/>
          <w:iCs/>
        </w:rPr>
        <w:t xml:space="preserve">Playbook </w:t>
      </w:r>
      <w:r w:rsidRPr="00655DCF">
        <w:t xml:space="preserve">Step 2.3). </w:t>
      </w:r>
      <w:r w:rsidRPr="00655DCF">
        <w:rPr>
          <w:i/>
          <w:iCs/>
        </w:rPr>
        <w:t xml:space="preserve">Include full vulnerability assessment as </w:t>
      </w:r>
      <w:r w:rsidR="00A10047">
        <w:rPr>
          <w:i/>
          <w:iCs/>
        </w:rPr>
        <w:br/>
      </w:r>
      <w:r w:rsidRPr="00655DCF">
        <w:rPr>
          <w:i/>
          <w:iCs/>
        </w:rPr>
        <w:t xml:space="preserve">an appendix. </w:t>
      </w:r>
    </w:p>
    <w:p w14:paraId="228B2CDC" w14:textId="77777777" w:rsidR="003137A0" w:rsidRPr="00655DCF" w:rsidRDefault="003137A0" w:rsidP="00F04032">
      <w:pPr>
        <w:pStyle w:val="BodyText"/>
        <w:spacing w:after="0"/>
        <w:ind w:left="720"/>
      </w:pPr>
      <w:r w:rsidRPr="00655DCF">
        <w:t>H. Resilience strategies (</w:t>
      </w:r>
      <w:r w:rsidRPr="00655DCF">
        <w:rPr>
          <w:i/>
          <w:iCs/>
        </w:rPr>
        <w:t xml:space="preserve">Playbook </w:t>
      </w:r>
      <w:r w:rsidRPr="00655DCF">
        <w:t xml:space="preserve">Steps 3.1 and 3.2) </w:t>
      </w:r>
    </w:p>
    <w:p w14:paraId="5044AA78" w14:textId="77777777" w:rsidR="003137A0" w:rsidRPr="003137A0" w:rsidRDefault="003137A0" w:rsidP="00FF0E82">
      <w:pPr>
        <w:pStyle w:val="BodyText"/>
        <w:ind w:left="720"/>
      </w:pPr>
      <w:r w:rsidRPr="00655DCF">
        <w:t>I. Implementation</w:t>
      </w:r>
      <w:r w:rsidRPr="003137A0">
        <w:t xml:space="preserve"> </w:t>
      </w:r>
    </w:p>
    <w:p w14:paraId="5C0569D0" w14:textId="77777777" w:rsidR="00C55980" w:rsidRDefault="00C55980" w:rsidP="002453DC">
      <w:pPr>
        <w:pStyle w:val="BodyText"/>
        <w:spacing w:after="480"/>
        <w:rPr>
          <w:b/>
          <w:bCs/>
        </w:rPr>
      </w:pPr>
      <w:r>
        <w:rPr>
          <w:b/>
          <w:bCs/>
        </w:rPr>
        <w:br w:type="page"/>
      </w:r>
    </w:p>
    <w:p w14:paraId="754CA06C" w14:textId="239B8F5D" w:rsidR="003137A0" w:rsidRPr="003137A0" w:rsidRDefault="003137A0" w:rsidP="00DA27F4">
      <w:pPr>
        <w:pStyle w:val="Subtask"/>
      </w:pPr>
      <w:r w:rsidRPr="003137A0">
        <w:rPr>
          <w:b/>
        </w:rPr>
        <w:t>Lead</w:t>
      </w:r>
      <w:proofErr w:type="gramStart"/>
      <w:r w:rsidRPr="003137A0">
        <w:rPr>
          <w:b/>
        </w:rPr>
        <w:t>:</w:t>
      </w:r>
      <w:r w:rsidR="0030364C">
        <w:rPr>
          <w:b/>
        </w:rPr>
        <w:t xml:space="preserve"> </w:t>
      </w:r>
      <w:r w:rsidRPr="003137A0">
        <w:rPr>
          <w:b/>
        </w:rPr>
        <w:t xml:space="preserve"> </w:t>
      </w:r>
      <w:r w:rsidRPr="003137A0">
        <w:t>[</w:t>
      </w:r>
      <w:proofErr w:type="gramEnd"/>
      <w:r w:rsidRPr="003137A0">
        <w:t xml:space="preserve">INSERT LEAD] </w:t>
      </w:r>
    </w:p>
    <w:p w14:paraId="17B33F7B" w14:textId="0AD68750" w:rsidR="003137A0" w:rsidRPr="003137A0" w:rsidRDefault="003137A0" w:rsidP="00DA27F4">
      <w:pPr>
        <w:pStyle w:val="Subtask"/>
      </w:pPr>
      <w:r w:rsidRPr="003137A0">
        <w:rPr>
          <w:b/>
        </w:rPr>
        <w:t>Support</w:t>
      </w:r>
      <w:proofErr w:type="gramStart"/>
      <w:r w:rsidRPr="003137A0">
        <w:rPr>
          <w:b/>
        </w:rPr>
        <w:t>:</w:t>
      </w:r>
      <w:r w:rsidR="006804C8">
        <w:rPr>
          <w:b/>
        </w:rPr>
        <w:t xml:space="preserve"> </w:t>
      </w:r>
      <w:r w:rsidRPr="003137A0">
        <w:rPr>
          <w:b/>
        </w:rPr>
        <w:t xml:space="preserve"> </w:t>
      </w:r>
      <w:r w:rsidRPr="003137A0">
        <w:t>[</w:t>
      </w:r>
      <w:proofErr w:type="gramEnd"/>
      <w:r w:rsidRPr="003137A0">
        <w:t xml:space="preserve">INSERT PEOPLE OR STAFF NEEDED TO COMPLETE THE TASK] </w:t>
      </w:r>
    </w:p>
    <w:p w14:paraId="5297090E" w14:textId="21D7A134" w:rsidR="003137A0" w:rsidRPr="003137A0" w:rsidRDefault="003137A0" w:rsidP="00DA27F4">
      <w:pPr>
        <w:pStyle w:val="Subtask"/>
      </w:pPr>
      <w:r w:rsidRPr="003137A0">
        <w:rPr>
          <w:b/>
        </w:rPr>
        <w:t xml:space="preserve">Number of community engagement meeting, type </w:t>
      </w:r>
      <w:r w:rsidRPr="003137A0">
        <w:t xml:space="preserve">(steering committee or general community and in-person </w:t>
      </w:r>
      <w:r w:rsidR="007D663E">
        <w:br/>
      </w:r>
      <w:r w:rsidRPr="003137A0">
        <w:t xml:space="preserve">or hybrid), </w:t>
      </w:r>
      <w:r w:rsidRPr="003137A0">
        <w:rPr>
          <w:b/>
        </w:rPr>
        <w:t>and timing</w:t>
      </w:r>
      <w:proofErr w:type="gramStart"/>
      <w:r w:rsidRPr="003137A0">
        <w:rPr>
          <w:b/>
        </w:rPr>
        <w:t xml:space="preserve">: </w:t>
      </w:r>
      <w:r w:rsidR="0030364C">
        <w:rPr>
          <w:b/>
        </w:rPr>
        <w:t xml:space="preserve"> </w:t>
      </w:r>
      <w:r w:rsidRPr="003137A0">
        <w:t>[</w:t>
      </w:r>
      <w:proofErr w:type="gramEnd"/>
      <w:r w:rsidRPr="003137A0">
        <w:t xml:space="preserve">INSERT THE NUMBER OF MEETINGS AND TYPE] </w:t>
      </w:r>
    </w:p>
    <w:p w14:paraId="074340D8" w14:textId="68500721" w:rsidR="003137A0" w:rsidRPr="003137A0" w:rsidRDefault="003137A0" w:rsidP="000402DA">
      <w:pPr>
        <w:pStyle w:val="Subtask"/>
        <w:spacing w:after="0"/>
      </w:pPr>
      <w:r w:rsidRPr="003137A0">
        <w:rPr>
          <w:b/>
        </w:rPr>
        <w:t>Level of Effort</w:t>
      </w:r>
      <w:proofErr w:type="gramStart"/>
      <w:r w:rsidRPr="003137A0">
        <w:rPr>
          <w:b/>
        </w:rPr>
        <w:t>:</w:t>
      </w:r>
      <w:r w:rsidR="0030364C">
        <w:rPr>
          <w:b/>
        </w:rPr>
        <w:t xml:space="preserve"> </w:t>
      </w:r>
      <w:r w:rsidRPr="003137A0">
        <w:rPr>
          <w:b/>
        </w:rPr>
        <w:t xml:space="preserve"> </w:t>
      </w:r>
      <w:r w:rsidRPr="003137A0">
        <w:t>[</w:t>
      </w:r>
      <w:proofErr w:type="gramEnd"/>
      <w:r w:rsidRPr="003137A0">
        <w:t xml:space="preserve">INSERT NUMBER OF HOURS TO COMPLETE TASK] hours </w:t>
      </w:r>
    </w:p>
    <w:p w14:paraId="3A1B6161" w14:textId="612E6284" w:rsidR="003137A0" w:rsidRPr="003137A0" w:rsidRDefault="003137A0" w:rsidP="000402DA">
      <w:pPr>
        <w:pStyle w:val="BodyText"/>
      </w:pPr>
      <w:r w:rsidRPr="003137A0">
        <w:rPr>
          <w:b/>
          <w:bCs/>
        </w:rPr>
        <w:t>Task Budget:</w:t>
      </w:r>
      <w:r w:rsidR="0030364C">
        <w:rPr>
          <w:b/>
          <w:bCs/>
        </w:rPr>
        <w:t xml:space="preserve"> </w:t>
      </w:r>
      <w:r w:rsidRPr="003137A0">
        <w:rPr>
          <w:b/>
          <w:bCs/>
        </w:rPr>
        <w:t xml:space="preserve"> </w:t>
      </w:r>
      <w:r w:rsidRPr="003137A0">
        <w:t xml:space="preserve">$ [INSERT ESTIMATED BUDGET] </w:t>
      </w:r>
    </w:p>
    <w:p w14:paraId="4773A7F2" w14:textId="77777777" w:rsidR="003137A0" w:rsidRPr="003137A0" w:rsidRDefault="003137A0" w:rsidP="00481E7C">
      <w:pPr>
        <w:pStyle w:val="Heading2"/>
      </w:pPr>
      <w:r w:rsidRPr="003137A0">
        <w:t xml:space="preserve">Task E: Framework for Implementation </w:t>
      </w:r>
    </w:p>
    <w:p w14:paraId="3AFEC35C" w14:textId="4B864083" w:rsidR="003137A0" w:rsidRPr="003137A0" w:rsidRDefault="003137A0" w:rsidP="005235A8">
      <w:pPr>
        <w:pStyle w:val="Subtask"/>
      </w:pPr>
      <w:r w:rsidRPr="003137A0">
        <w:rPr>
          <w:b/>
        </w:rPr>
        <w:t>Subtask E1:</w:t>
      </w:r>
      <w:r w:rsidR="0030364C">
        <w:rPr>
          <w:b/>
        </w:rPr>
        <w:t xml:space="preserve"> </w:t>
      </w:r>
      <w:r w:rsidRPr="003137A0">
        <w:rPr>
          <w:b/>
        </w:rPr>
        <w:t xml:space="preserve"> </w:t>
      </w:r>
      <w:r w:rsidRPr="003137A0">
        <w:t xml:space="preserve">Develop framework and task list necessary for plan promotion that outlines the community approach to sharing the plan internally with staff and externally with the public. </w:t>
      </w:r>
    </w:p>
    <w:p w14:paraId="5A996F18" w14:textId="7865C444" w:rsidR="003137A0" w:rsidRPr="003137A0" w:rsidRDefault="003137A0" w:rsidP="005235A8">
      <w:pPr>
        <w:pStyle w:val="Subtask"/>
        <w:contextualSpacing w:val="0"/>
      </w:pPr>
      <w:r w:rsidRPr="003137A0">
        <w:rPr>
          <w:b/>
        </w:rPr>
        <w:t xml:space="preserve">Subtask E2: </w:t>
      </w:r>
      <w:r w:rsidR="0030364C">
        <w:rPr>
          <w:b/>
        </w:rPr>
        <w:t xml:space="preserve"> </w:t>
      </w:r>
      <w:r w:rsidRPr="003137A0">
        <w:t>Sort and provide list of strategies by responsible person/agency that can be shared at a larger staff meeting to review each department’s responsibilities for plan implementation. Include the Strategy Implementation (</w:t>
      </w:r>
      <w:r w:rsidRPr="003137A0">
        <w:rPr>
          <w:i/>
          <w:iCs/>
        </w:rPr>
        <w:t xml:space="preserve">Playbook </w:t>
      </w:r>
      <w:r w:rsidRPr="003137A0">
        <w:t xml:space="preserve">Step 3.3 Develop Implementation Pathway and Performance Tracking) Matrix for each strategy. </w:t>
      </w:r>
    </w:p>
    <w:p w14:paraId="4B47E148" w14:textId="73276D5F" w:rsidR="003137A0" w:rsidRPr="003137A0" w:rsidRDefault="003137A0" w:rsidP="005235A8">
      <w:pPr>
        <w:pStyle w:val="Subtask"/>
        <w:contextualSpacing w:val="0"/>
      </w:pPr>
      <w:r w:rsidRPr="003137A0">
        <w:rPr>
          <w:b/>
        </w:rPr>
        <w:t xml:space="preserve">Deliverable: </w:t>
      </w:r>
      <w:r w:rsidR="0030364C">
        <w:rPr>
          <w:b/>
        </w:rPr>
        <w:t xml:space="preserve"> </w:t>
      </w:r>
      <w:r w:rsidRPr="003137A0">
        <w:t xml:space="preserve">Materials described in Subtask E1 and E2 above that are necessary to implement the plan. </w:t>
      </w:r>
    </w:p>
    <w:p w14:paraId="1F9A60C6" w14:textId="536ECCC0" w:rsidR="003137A0" w:rsidRPr="003137A0" w:rsidRDefault="003137A0" w:rsidP="005235A8">
      <w:pPr>
        <w:pStyle w:val="Subtask"/>
      </w:pPr>
      <w:r w:rsidRPr="003137A0">
        <w:rPr>
          <w:b/>
        </w:rPr>
        <w:t>Lead</w:t>
      </w:r>
      <w:proofErr w:type="gramStart"/>
      <w:r w:rsidRPr="003137A0">
        <w:rPr>
          <w:b/>
        </w:rPr>
        <w:t>:</w:t>
      </w:r>
      <w:r w:rsidR="0030364C">
        <w:rPr>
          <w:b/>
        </w:rPr>
        <w:t xml:space="preserve"> </w:t>
      </w:r>
      <w:r w:rsidRPr="003137A0">
        <w:rPr>
          <w:b/>
        </w:rPr>
        <w:t xml:space="preserve"> </w:t>
      </w:r>
      <w:r w:rsidRPr="003137A0">
        <w:t>[</w:t>
      </w:r>
      <w:proofErr w:type="gramEnd"/>
      <w:r w:rsidRPr="003137A0">
        <w:t xml:space="preserve">INSERT LEAD] </w:t>
      </w:r>
    </w:p>
    <w:p w14:paraId="007F48B3" w14:textId="4A9BBB57" w:rsidR="003137A0" w:rsidRPr="003137A0" w:rsidRDefault="003137A0" w:rsidP="005235A8">
      <w:pPr>
        <w:pStyle w:val="Subtask"/>
      </w:pPr>
      <w:r w:rsidRPr="003137A0">
        <w:rPr>
          <w:b/>
        </w:rPr>
        <w:t>Support</w:t>
      </w:r>
      <w:proofErr w:type="gramStart"/>
      <w:r w:rsidRPr="003137A0">
        <w:rPr>
          <w:b/>
        </w:rPr>
        <w:t xml:space="preserve">: </w:t>
      </w:r>
      <w:r w:rsidR="0030364C">
        <w:rPr>
          <w:b/>
        </w:rPr>
        <w:t xml:space="preserve"> </w:t>
      </w:r>
      <w:r w:rsidRPr="003137A0">
        <w:t>[</w:t>
      </w:r>
      <w:proofErr w:type="gramEnd"/>
      <w:r w:rsidRPr="003137A0">
        <w:t xml:space="preserve">INSERT PEOPLE OR STAFF NEEDED TO COMPLETE THE TASK] </w:t>
      </w:r>
    </w:p>
    <w:p w14:paraId="2E14BA6B" w14:textId="5D0E986A" w:rsidR="003137A0" w:rsidRPr="003137A0" w:rsidRDefault="003137A0" w:rsidP="005235A8">
      <w:pPr>
        <w:pStyle w:val="Subtask"/>
      </w:pPr>
      <w:r w:rsidRPr="003137A0">
        <w:rPr>
          <w:b/>
        </w:rPr>
        <w:t xml:space="preserve">Number of community engagement meeting, type </w:t>
      </w:r>
      <w:r w:rsidRPr="003137A0">
        <w:t xml:space="preserve">(steering committee or general community and in-person or hybrid), </w:t>
      </w:r>
      <w:r w:rsidRPr="003137A0">
        <w:rPr>
          <w:b/>
        </w:rPr>
        <w:t>and timing</w:t>
      </w:r>
      <w:proofErr w:type="gramStart"/>
      <w:r w:rsidRPr="003137A0">
        <w:rPr>
          <w:b/>
        </w:rPr>
        <w:t xml:space="preserve">: </w:t>
      </w:r>
      <w:r w:rsidR="0030364C">
        <w:rPr>
          <w:b/>
        </w:rPr>
        <w:t xml:space="preserve"> </w:t>
      </w:r>
      <w:r w:rsidRPr="003137A0">
        <w:t>[</w:t>
      </w:r>
      <w:proofErr w:type="gramEnd"/>
      <w:r w:rsidRPr="003137A0">
        <w:t xml:space="preserve">INSERT THE NUMBER OF MEETINGS AND TYPE] </w:t>
      </w:r>
    </w:p>
    <w:p w14:paraId="6C4067F9" w14:textId="5CB1BAEA" w:rsidR="003137A0" w:rsidRPr="003137A0" w:rsidRDefault="003137A0" w:rsidP="005235A8">
      <w:pPr>
        <w:pStyle w:val="Subtask"/>
        <w:spacing w:after="0"/>
      </w:pPr>
      <w:r w:rsidRPr="003137A0">
        <w:rPr>
          <w:b/>
        </w:rPr>
        <w:t>Level of Effort</w:t>
      </w:r>
      <w:proofErr w:type="gramStart"/>
      <w:r w:rsidRPr="003137A0">
        <w:rPr>
          <w:b/>
        </w:rPr>
        <w:t>:</w:t>
      </w:r>
      <w:r w:rsidR="0030364C">
        <w:rPr>
          <w:b/>
        </w:rPr>
        <w:t xml:space="preserve"> </w:t>
      </w:r>
      <w:r w:rsidRPr="003137A0">
        <w:rPr>
          <w:b/>
        </w:rPr>
        <w:t xml:space="preserve"> </w:t>
      </w:r>
      <w:r w:rsidRPr="003137A0">
        <w:t>[</w:t>
      </w:r>
      <w:proofErr w:type="gramEnd"/>
      <w:r w:rsidRPr="003137A0">
        <w:t xml:space="preserve">INSERT NUMBER OF HOURS TO COMPLETE TASK] hours </w:t>
      </w:r>
    </w:p>
    <w:p w14:paraId="40A937A3" w14:textId="295C82B1" w:rsidR="003137A0" w:rsidRDefault="003137A0" w:rsidP="005235A8">
      <w:pPr>
        <w:pStyle w:val="BodyText"/>
        <w:tabs>
          <w:tab w:val="left" w:pos="6577"/>
        </w:tabs>
      </w:pPr>
      <w:r w:rsidRPr="003137A0">
        <w:rPr>
          <w:b/>
          <w:bCs/>
        </w:rPr>
        <w:t>Task Budget:</w:t>
      </w:r>
      <w:r w:rsidR="0030364C">
        <w:rPr>
          <w:b/>
          <w:bCs/>
        </w:rPr>
        <w:t xml:space="preserve"> </w:t>
      </w:r>
      <w:r w:rsidRPr="003137A0">
        <w:rPr>
          <w:b/>
          <w:bCs/>
        </w:rPr>
        <w:t xml:space="preserve"> </w:t>
      </w:r>
      <w:r w:rsidRPr="003137A0">
        <w:t>$ [INSERT ESTIMATED BUDGET]</w:t>
      </w:r>
      <w:r w:rsidR="00DF09E3">
        <w:tab/>
      </w:r>
    </w:p>
    <w:p w14:paraId="4BEED010" w14:textId="77777777" w:rsidR="006B7BD8" w:rsidRDefault="006B7BD8" w:rsidP="00DF09E3">
      <w:pPr>
        <w:pStyle w:val="BodyText"/>
        <w:tabs>
          <w:tab w:val="left" w:pos="6577"/>
        </w:tabs>
        <w:sectPr w:rsidR="006B7BD8" w:rsidSect="00B5300F">
          <w:footerReference w:type="default" r:id="rId11"/>
          <w:pgSz w:w="12240" w:h="15840"/>
          <w:pgMar w:top="864" w:right="864" w:bottom="864" w:left="864" w:header="720" w:footer="720" w:gutter="0"/>
          <w:cols w:space="720"/>
          <w:docGrid w:linePitch="360"/>
        </w:sectPr>
      </w:pPr>
    </w:p>
    <w:p w14:paraId="7E620B4D" w14:textId="51D61D3A" w:rsidR="002935EE" w:rsidRPr="002935EE" w:rsidRDefault="002935EE" w:rsidP="002935EE">
      <w:pPr>
        <w:pStyle w:val="BodyText"/>
      </w:pPr>
      <w:r w:rsidRPr="002935EE">
        <w:rPr>
          <w:i/>
          <w:iCs/>
        </w:rPr>
        <w:t xml:space="preserve">Create a schedule based on the tasks above and the primary plan milestones to accompany your scope and help you stay on track. Modify the example </w:t>
      </w:r>
      <w:r w:rsidR="00573638">
        <w:rPr>
          <w:i/>
          <w:iCs/>
        </w:rPr>
        <w:br/>
      </w:r>
      <w:r w:rsidRPr="002935EE">
        <w:rPr>
          <w:i/>
          <w:iCs/>
        </w:rPr>
        <w:t xml:space="preserve">below as needed to fit your specific plan. </w:t>
      </w:r>
    </w:p>
    <w:p w14:paraId="1258910C" w14:textId="05B5BD56" w:rsidR="002935EE" w:rsidRPr="002935EE" w:rsidRDefault="002935EE" w:rsidP="002935EE">
      <w:pPr>
        <w:pStyle w:val="BodyText"/>
      </w:pPr>
      <w:r w:rsidRPr="002935EE">
        <w:rPr>
          <w:i/>
          <w:iCs/>
        </w:rPr>
        <w:t xml:space="preserve">This schedule begins at planning kick off as outlined in the scope of work. However, make sure you allow enough time in the planning process for advertising for, interviewing, and selecting a consultant (consistent with the practices typically for retention of a consultant in your community) to assist your community </w:t>
      </w:r>
      <w:r w:rsidR="00D97A6B">
        <w:rPr>
          <w:i/>
          <w:iCs/>
        </w:rPr>
        <w:br/>
      </w:r>
      <w:r w:rsidRPr="002935EE">
        <w:rPr>
          <w:i/>
          <w:iCs/>
        </w:rPr>
        <w:t xml:space="preserve">in the plan development process. Retaining a consultant may take eight to twelve weeks depending on the requirements of your community and who has </w:t>
      </w:r>
      <w:r w:rsidR="0030286E">
        <w:rPr>
          <w:i/>
          <w:iCs/>
        </w:rPr>
        <w:br/>
      </w:r>
      <w:r w:rsidRPr="002935EE">
        <w:rPr>
          <w:i/>
          <w:iCs/>
        </w:rPr>
        <w:t>to approve the contract. Also consider reviewing the guide</w:t>
      </w:r>
      <w:r w:rsidRPr="002935EE">
        <w:t xml:space="preserve"> </w:t>
      </w:r>
      <w:hyperlink r:id="rId12" w:history="1">
        <w:r w:rsidRPr="00632E7C">
          <w:rPr>
            <w:rStyle w:val="Hyperlink"/>
            <w:i/>
            <w:iCs/>
          </w:rPr>
          <w:t>North Carolina Local Government Contracting: Quick Reference and Related Statues</w:t>
        </w:r>
      </w:hyperlink>
      <w:r w:rsidRPr="002935EE">
        <w:rPr>
          <w:color w:val="153E6D"/>
        </w:rPr>
        <w:t xml:space="preserve"> </w:t>
      </w:r>
      <w:r w:rsidRPr="002935EE">
        <w:rPr>
          <w:i/>
          <w:iCs/>
        </w:rPr>
        <w:t xml:space="preserve">by </w:t>
      </w:r>
      <w:r w:rsidR="0030286E">
        <w:rPr>
          <w:i/>
          <w:iCs/>
        </w:rPr>
        <w:br/>
      </w:r>
      <w:r w:rsidRPr="002935EE">
        <w:rPr>
          <w:i/>
          <w:iCs/>
        </w:rPr>
        <w:t xml:space="preserve">Norma Houston for additional guidance on contracting requirements. </w:t>
      </w:r>
    </w:p>
    <w:p w14:paraId="6AC12770" w14:textId="77777777" w:rsidR="002935EE" w:rsidRDefault="002935EE" w:rsidP="008906EE">
      <w:pPr>
        <w:pStyle w:val="BodyText"/>
        <w:rPr>
          <w:i/>
          <w:iCs/>
        </w:rPr>
      </w:pPr>
      <w:r w:rsidRPr="002935EE">
        <w:rPr>
          <w:i/>
          <w:iCs/>
        </w:rPr>
        <w:t xml:space="preserve">The time to complete each task will vary for each project and community. Factor in staffing levels, availability of your consultant and turn-around time for producing materials and getting feedback from your steering committee and community at large. Relevant Playbook Steps and Exercises are noted in this table for ease of use. Remove them from your final version. </w:t>
      </w:r>
    </w:p>
    <w:tbl>
      <w:tblPr>
        <w:tblW w:w="5000" w:type="pct"/>
        <w:tblBorders>
          <w:top w:val="single" w:sz="4" w:space="0" w:color="065DA2"/>
          <w:left w:val="single" w:sz="4" w:space="0" w:color="065DA2"/>
          <w:bottom w:val="single" w:sz="4" w:space="0" w:color="065DA2"/>
          <w:right w:val="single" w:sz="4" w:space="0" w:color="065DA2"/>
          <w:insideH w:val="single" w:sz="4" w:space="0" w:color="065DA2"/>
          <w:insideV w:val="single" w:sz="4" w:space="0" w:color="065DA2"/>
        </w:tblBorders>
        <w:tblCellMar>
          <w:left w:w="0" w:type="dxa"/>
          <w:right w:w="0" w:type="dxa"/>
        </w:tblCellMar>
        <w:tblLook w:val="01E0" w:firstRow="1" w:lastRow="1" w:firstColumn="1" w:lastColumn="1" w:noHBand="0" w:noVBand="0"/>
      </w:tblPr>
      <w:tblGrid>
        <w:gridCol w:w="2311"/>
        <w:gridCol w:w="909"/>
        <w:gridCol w:w="908"/>
        <w:gridCol w:w="908"/>
        <w:gridCol w:w="908"/>
        <w:gridCol w:w="908"/>
        <w:gridCol w:w="908"/>
        <w:gridCol w:w="908"/>
        <w:gridCol w:w="908"/>
        <w:gridCol w:w="908"/>
        <w:gridCol w:w="908"/>
        <w:gridCol w:w="908"/>
        <w:gridCol w:w="908"/>
        <w:gridCol w:w="894"/>
      </w:tblGrid>
      <w:tr w:rsidR="00C15113" w14:paraId="3B740A34" w14:textId="77777777" w:rsidTr="00636379">
        <w:trPr>
          <w:trHeight w:val="48"/>
        </w:trPr>
        <w:tc>
          <w:tcPr>
            <w:tcW w:w="819" w:type="pct"/>
            <w:tcBorders>
              <w:right w:val="single" w:sz="4" w:space="0" w:color="FFFFFF"/>
            </w:tcBorders>
            <w:shd w:val="clear" w:color="auto" w:fill="163E6D"/>
            <w:vAlign w:val="bottom"/>
          </w:tcPr>
          <w:p w14:paraId="5310F1E4" w14:textId="77777777" w:rsidR="00C15113" w:rsidRPr="00636379" w:rsidRDefault="00C15113" w:rsidP="00DB15A3">
            <w:pPr>
              <w:pStyle w:val="TableParagraph"/>
              <w:spacing w:before="60" w:after="40"/>
              <w:rPr>
                <w:rFonts w:ascii="Times New Roman"/>
                <w:b/>
                <w:bCs/>
                <w:sz w:val="18"/>
              </w:rPr>
            </w:pPr>
          </w:p>
        </w:tc>
        <w:tc>
          <w:tcPr>
            <w:tcW w:w="322" w:type="pct"/>
            <w:tcBorders>
              <w:left w:val="single" w:sz="4" w:space="0" w:color="FFFFFF"/>
              <w:right w:val="single" w:sz="4" w:space="0" w:color="FFFFFF"/>
            </w:tcBorders>
            <w:shd w:val="clear" w:color="auto" w:fill="163E6D"/>
            <w:vAlign w:val="bottom"/>
          </w:tcPr>
          <w:p w14:paraId="4C1C8CCC" w14:textId="77777777" w:rsidR="00C15113" w:rsidRPr="00BA2B53" w:rsidRDefault="00C15113" w:rsidP="00DB15A3">
            <w:pPr>
              <w:pStyle w:val="Tableheading"/>
              <w:spacing w:before="40" w:after="40" w:line="240" w:lineRule="auto"/>
            </w:pPr>
            <w:r w:rsidRPr="00BA2B53">
              <w:t>[Year] Aug.</w:t>
            </w:r>
          </w:p>
        </w:tc>
        <w:tc>
          <w:tcPr>
            <w:tcW w:w="322" w:type="pct"/>
            <w:tcBorders>
              <w:left w:val="single" w:sz="4" w:space="0" w:color="FFFFFF"/>
              <w:right w:val="single" w:sz="4" w:space="0" w:color="FFFFFF"/>
            </w:tcBorders>
            <w:shd w:val="clear" w:color="auto" w:fill="163E6D"/>
            <w:vAlign w:val="bottom"/>
          </w:tcPr>
          <w:p w14:paraId="7E524732" w14:textId="77777777" w:rsidR="00C15113" w:rsidRPr="00BA2B53" w:rsidRDefault="00C15113" w:rsidP="00DB15A3">
            <w:pPr>
              <w:pStyle w:val="Tableheading"/>
              <w:spacing w:after="40" w:line="240" w:lineRule="auto"/>
            </w:pPr>
            <w:r w:rsidRPr="00BA2B53">
              <w:t>Sept.</w:t>
            </w:r>
          </w:p>
        </w:tc>
        <w:tc>
          <w:tcPr>
            <w:tcW w:w="322" w:type="pct"/>
            <w:tcBorders>
              <w:left w:val="single" w:sz="4" w:space="0" w:color="FFFFFF"/>
              <w:right w:val="single" w:sz="4" w:space="0" w:color="FFFFFF"/>
            </w:tcBorders>
            <w:shd w:val="clear" w:color="auto" w:fill="163E6D"/>
            <w:vAlign w:val="bottom"/>
          </w:tcPr>
          <w:p w14:paraId="3582483E" w14:textId="77777777" w:rsidR="00C15113" w:rsidRPr="00BA2B53" w:rsidRDefault="00C15113" w:rsidP="00DB15A3">
            <w:pPr>
              <w:pStyle w:val="Tableheading"/>
              <w:spacing w:after="40" w:line="240" w:lineRule="auto"/>
            </w:pPr>
            <w:r w:rsidRPr="00BA2B53">
              <w:t>Oct.</w:t>
            </w:r>
          </w:p>
        </w:tc>
        <w:tc>
          <w:tcPr>
            <w:tcW w:w="322" w:type="pct"/>
            <w:tcBorders>
              <w:left w:val="single" w:sz="4" w:space="0" w:color="FFFFFF"/>
              <w:right w:val="single" w:sz="4" w:space="0" w:color="FFFFFF"/>
            </w:tcBorders>
            <w:shd w:val="clear" w:color="auto" w:fill="163E6D"/>
            <w:vAlign w:val="bottom"/>
          </w:tcPr>
          <w:p w14:paraId="621A4EC2" w14:textId="77777777" w:rsidR="00C15113" w:rsidRPr="00BA2B53" w:rsidRDefault="00C15113" w:rsidP="00DB15A3">
            <w:pPr>
              <w:pStyle w:val="Tableheading"/>
              <w:spacing w:after="40" w:line="240" w:lineRule="auto"/>
            </w:pPr>
            <w:r w:rsidRPr="00BA2B53">
              <w:t>Nov.</w:t>
            </w:r>
          </w:p>
        </w:tc>
        <w:tc>
          <w:tcPr>
            <w:tcW w:w="322" w:type="pct"/>
            <w:tcBorders>
              <w:left w:val="single" w:sz="4" w:space="0" w:color="FFFFFF"/>
              <w:right w:val="single" w:sz="4" w:space="0" w:color="FFFFFF"/>
            </w:tcBorders>
            <w:shd w:val="clear" w:color="auto" w:fill="163E6D"/>
            <w:vAlign w:val="bottom"/>
          </w:tcPr>
          <w:p w14:paraId="264C5952" w14:textId="77777777" w:rsidR="00C15113" w:rsidRPr="00BA2B53" w:rsidRDefault="00C15113" w:rsidP="00DB15A3">
            <w:pPr>
              <w:pStyle w:val="Tableheading"/>
              <w:spacing w:after="40" w:line="240" w:lineRule="auto"/>
            </w:pPr>
            <w:r w:rsidRPr="00BA2B53">
              <w:t>Dec.</w:t>
            </w:r>
          </w:p>
        </w:tc>
        <w:tc>
          <w:tcPr>
            <w:tcW w:w="322" w:type="pct"/>
            <w:tcBorders>
              <w:left w:val="single" w:sz="4" w:space="0" w:color="FFFFFF"/>
              <w:right w:val="single" w:sz="4" w:space="0" w:color="FFFFFF"/>
            </w:tcBorders>
            <w:shd w:val="clear" w:color="auto" w:fill="163E6D"/>
            <w:vAlign w:val="bottom"/>
          </w:tcPr>
          <w:p w14:paraId="5A0B6765" w14:textId="77777777" w:rsidR="00C15113" w:rsidRPr="00BA2B53" w:rsidRDefault="00C15113" w:rsidP="00DB15A3">
            <w:pPr>
              <w:pStyle w:val="Tableheading"/>
              <w:spacing w:after="40" w:line="240" w:lineRule="auto"/>
            </w:pPr>
            <w:r w:rsidRPr="00BA2B53">
              <w:t>[Year] Jan.</w:t>
            </w:r>
          </w:p>
        </w:tc>
        <w:tc>
          <w:tcPr>
            <w:tcW w:w="322" w:type="pct"/>
            <w:tcBorders>
              <w:left w:val="single" w:sz="4" w:space="0" w:color="FFFFFF"/>
              <w:right w:val="single" w:sz="4" w:space="0" w:color="FFFFFF"/>
            </w:tcBorders>
            <w:shd w:val="clear" w:color="auto" w:fill="163E6D"/>
            <w:vAlign w:val="bottom"/>
          </w:tcPr>
          <w:p w14:paraId="028A67E9" w14:textId="77777777" w:rsidR="00C15113" w:rsidRPr="00BA2B53" w:rsidRDefault="00C15113" w:rsidP="00DB15A3">
            <w:pPr>
              <w:pStyle w:val="Tableheading"/>
              <w:spacing w:after="40" w:line="240" w:lineRule="auto"/>
            </w:pPr>
            <w:r w:rsidRPr="00BA2B53">
              <w:t>Feb.</w:t>
            </w:r>
          </w:p>
        </w:tc>
        <w:tc>
          <w:tcPr>
            <w:tcW w:w="322" w:type="pct"/>
            <w:tcBorders>
              <w:left w:val="single" w:sz="4" w:space="0" w:color="FFFFFF"/>
              <w:right w:val="single" w:sz="4" w:space="0" w:color="FFFFFF"/>
            </w:tcBorders>
            <w:shd w:val="clear" w:color="auto" w:fill="163E6D"/>
            <w:vAlign w:val="bottom"/>
          </w:tcPr>
          <w:p w14:paraId="12C0FD6F" w14:textId="77777777" w:rsidR="00C15113" w:rsidRPr="00BA2B53" w:rsidRDefault="00C15113" w:rsidP="00DB15A3">
            <w:pPr>
              <w:pStyle w:val="Tableheading"/>
              <w:spacing w:after="40" w:line="240" w:lineRule="auto"/>
            </w:pPr>
            <w:r w:rsidRPr="00BA2B53">
              <w:t>March</w:t>
            </w:r>
          </w:p>
        </w:tc>
        <w:tc>
          <w:tcPr>
            <w:tcW w:w="322" w:type="pct"/>
            <w:tcBorders>
              <w:left w:val="single" w:sz="4" w:space="0" w:color="FFFFFF"/>
              <w:right w:val="single" w:sz="4" w:space="0" w:color="FFFFFF"/>
            </w:tcBorders>
            <w:shd w:val="clear" w:color="auto" w:fill="163E6D"/>
            <w:vAlign w:val="bottom"/>
          </w:tcPr>
          <w:p w14:paraId="10C7501D" w14:textId="77777777" w:rsidR="00C15113" w:rsidRPr="00BA2B53" w:rsidRDefault="00C15113" w:rsidP="00DB15A3">
            <w:pPr>
              <w:pStyle w:val="Tableheading"/>
              <w:spacing w:after="40" w:line="240" w:lineRule="auto"/>
            </w:pPr>
            <w:r w:rsidRPr="00BA2B53">
              <w:t>April</w:t>
            </w:r>
          </w:p>
        </w:tc>
        <w:tc>
          <w:tcPr>
            <w:tcW w:w="322" w:type="pct"/>
            <w:tcBorders>
              <w:left w:val="single" w:sz="4" w:space="0" w:color="FFFFFF"/>
              <w:right w:val="single" w:sz="4" w:space="0" w:color="FFFFFF"/>
            </w:tcBorders>
            <w:shd w:val="clear" w:color="auto" w:fill="163E6D"/>
            <w:vAlign w:val="bottom"/>
          </w:tcPr>
          <w:p w14:paraId="49592946" w14:textId="77777777" w:rsidR="00C15113" w:rsidRPr="00BA2B53" w:rsidRDefault="00C15113" w:rsidP="00DB15A3">
            <w:pPr>
              <w:pStyle w:val="Tableheading"/>
              <w:spacing w:after="40" w:line="240" w:lineRule="auto"/>
            </w:pPr>
            <w:r w:rsidRPr="00BA2B53">
              <w:t>May</w:t>
            </w:r>
          </w:p>
        </w:tc>
        <w:tc>
          <w:tcPr>
            <w:tcW w:w="322" w:type="pct"/>
            <w:tcBorders>
              <w:left w:val="single" w:sz="4" w:space="0" w:color="FFFFFF"/>
              <w:right w:val="single" w:sz="4" w:space="0" w:color="FFFFFF"/>
            </w:tcBorders>
            <w:shd w:val="clear" w:color="auto" w:fill="163E6D"/>
            <w:vAlign w:val="bottom"/>
          </w:tcPr>
          <w:p w14:paraId="7C9139DE" w14:textId="77777777" w:rsidR="00C15113" w:rsidRPr="00BA2B53" w:rsidRDefault="00C15113" w:rsidP="00DB15A3">
            <w:pPr>
              <w:pStyle w:val="Tableheading"/>
              <w:spacing w:after="40" w:line="240" w:lineRule="auto"/>
            </w:pPr>
            <w:r w:rsidRPr="00BA2B53">
              <w:t>June</w:t>
            </w:r>
          </w:p>
        </w:tc>
        <w:tc>
          <w:tcPr>
            <w:tcW w:w="322" w:type="pct"/>
            <w:tcBorders>
              <w:left w:val="single" w:sz="4" w:space="0" w:color="FFFFFF"/>
              <w:right w:val="single" w:sz="4" w:space="0" w:color="FFFFFF"/>
            </w:tcBorders>
            <w:shd w:val="clear" w:color="auto" w:fill="163E6D"/>
            <w:vAlign w:val="bottom"/>
          </w:tcPr>
          <w:p w14:paraId="6A65F8E0" w14:textId="77777777" w:rsidR="00C15113" w:rsidRPr="00BA2B53" w:rsidRDefault="00C15113" w:rsidP="00DB15A3">
            <w:pPr>
              <w:pStyle w:val="Tableheading"/>
              <w:spacing w:after="40" w:line="240" w:lineRule="auto"/>
            </w:pPr>
            <w:r w:rsidRPr="00BA2B53">
              <w:t>July</w:t>
            </w:r>
          </w:p>
        </w:tc>
        <w:tc>
          <w:tcPr>
            <w:tcW w:w="322" w:type="pct"/>
            <w:tcBorders>
              <w:left w:val="single" w:sz="4" w:space="0" w:color="FFFFFF"/>
            </w:tcBorders>
            <w:shd w:val="clear" w:color="auto" w:fill="163E6D"/>
            <w:vAlign w:val="bottom"/>
          </w:tcPr>
          <w:p w14:paraId="650993B2" w14:textId="77777777" w:rsidR="00C15113" w:rsidRPr="00BA2B53" w:rsidRDefault="00C15113" w:rsidP="00DB15A3">
            <w:pPr>
              <w:pStyle w:val="Tableheading"/>
              <w:spacing w:after="40" w:line="240" w:lineRule="auto"/>
            </w:pPr>
            <w:r w:rsidRPr="00BA2B53">
              <w:t>Aug.</w:t>
            </w:r>
          </w:p>
        </w:tc>
      </w:tr>
      <w:tr w:rsidR="00C15113" w14:paraId="63C1852C" w14:textId="77777777" w:rsidTr="0032669A">
        <w:trPr>
          <w:trHeight w:val="48"/>
        </w:trPr>
        <w:tc>
          <w:tcPr>
            <w:tcW w:w="819" w:type="pct"/>
          </w:tcPr>
          <w:p w14:paraId="6DB82E00" w14:textId="53B2C9D5" w:rsidR="00C15113" w:rsidRPr="00632E7C" w:rsidRDefault="00C15113" w:rsidP="00DB15A3">
            <w:pPr>
              <w:pStyle w:val="Tabletext"/>
              <w:spacing w:before="40" w:after="40" w:line="240" w:lineRule="auto"/>
            </w:pPr>
            <w:r w:rsidRPr="00632E7C">
              <w:t>Task</w:t>
            </w:r>
            <w:r w:rsidRPr="00632E7C">
              <w:rPr>
                <w:spacing w:val="-10"/>
              </w:rPr>
              <w:t xml:space="preserve"> </w:t>
            </w:r>
            <w:r w:rsidRPr="00632E7C">
              <w:t>A:</w:t>
            </w:r>
            <w:r w:rsidRPr="00632E7C">
              <w:rPr>
                <w:spacing w:val="-9"/>
              </w:rPr>
              <w:t xml:space="preserve"> </w:t>
            </w:r>
            <w:r w:rsidRPr="00632E7C">
              <w:t>Process</w:t>
            </w:r>
            <w:r w:rsidRPr="00632E7C">
              <w:rPr>
                <w:spacing w:val="-9"/>
              </w:rPr>
              <w:t xml:space="preserve"> </w:t>
            </w:r>
            <w:r w:rsidR="00636379" w:rsidRPr="00632E7C">
              <w:rPr>
                <w:spacing w:val="-9"/>
              </w:rPr>
              <w:br/>
            </w:r>
            <w:r w:rsidRPr="00632E7C">
              <w:t>and participation</w:t>
            </w:r>
          </w:p>
        </w:tc>
        <w:tc>
          <w:tcPr>
            <w:tcW w:w="322" w:type="pct"/>
            <w:shd w:val="clear" w:color="auto" w:fill="E2E5F1"/>
          </w:tcPr>
          <w:p w14:paraId="4DC9B048" w14:textId="77777777" w:rsidR="00C15113" w:rsidRDefault="00C15113" w:rsidP="00DB15A3">
            <w:pPr>
              <w:pStyle w:val="TableParagraph"/>
              <w:spacing w:before="40" w:after="40"/>
              <w:rPr>
                <w:rFonts w:ascii="Times New Roman"/>
                <w:sz w:val="18"/>
              </w:rPr>
            </w:pPr>
          </w:p>
        </w:tc>
        <w:tc>
          <w:tcPr>
            <w:tcW w:w="322" w:type="pct"/>
            <w:shd w:val="clear" w:color="auto" w:fill="E2E5F1"/>
          </w:tcPr>
          <w:p w14:paraId="4D7CA4C7" w14:textId="77777777" w:rsidR="00C15113" w:rsidRDefault="00C15113" w:rsidP="00DB15A3">
            <w:pPr>
              <w:pStyle w:val="TableParagraph"/>
              <w:spacing w:before="40" w:after="40"/>
              <w:rPr>
                <w:rFonts w:ascii="Times New Roman"/>
                <w:sz w:val="18"/>
              </w:rPr>
            </w:pPr>
          </w:p>
        </w:tc>
        <w:tc>
          <w:tcPr>
            <w:tcW w:w="322" w:type="pct"/>
            <w:shd w:val="clear" w:color="auto" w:fill="E2E5F1"/>
          </w:tcPr>
          <w:p w14:paraId="41CA5257" w14:textId="77777777" w:rsidR="00C15113" w:rsidRDefault="00C15113" w:rsidP="00DB15A3">
            <w:pPr>
              <w:pStyle w:val="TableParagraph"/>
              <w:spacing w:before="40" w:after="40"/>
              <w:rPr>
                <w:rFonts w:ascii="Times New Roman"/>
                <w:sz w:val="18"/>
              </w:rPr>
            </w:pPr>
          </w:p>
        </w:tc>
        <w:tc>
          <w:tcPr>
            <w:tcW w:w="322" w:type="pct"/>
          </w:tcPr>
          <w:p w14:paraId="09C5AA9A" w14:textId="77777777" w:rsidR="00C15113" w:rsidRDefault="00C15113" w:rsidP="00DB15A3">
            <w:pPr>
              <w:pStyle w:val="TableParagraph"/>
              <w:spacing w:before="40" w:after="40"/>
              <w:rPr>
                <w:rFonts w:ascii="Times New Roman"/>
                <w:sz w:val="18"/>
              </w:rPr>
            </w:pPr>
          </w:p>
        </w:tc>
        <w:tc>
          <w:tcPr>
            <w:tcW w:w="322" w:type="pct"/>
          </w:tcPr>
          <w:p w14:paraId="7F2E84FF" w14:textId="77777777" w:rsidR="00C15113" w:rsidRDefault="00C15113" w:rsidP="00DB15A3">
            <w:pPr>
              <w:pStyle w:val="TableParagraph"/>
              <w:spacing w:before="40" w:after="40"/>
              <w:rPr>
                <w:rFonts w:ascii="Times New Roman"/>
                <w:sz w:val="18"/>
              </w:rPr>
            </w:pPr>
          </w:p>
        </w:tc>
        <w:tc>
          <w:tcPr>
            <w:tcW w:w="322" w:type="pct"/>
          </w:tcPr>
          <w:p w14:paraId="36B12D8A" w14:textId="77777777" w:rsidR="00C15113" w:rsidRDefault="00C15113" w:rsidP="00DB15A3">
            <w:pPr>
              <w:pStyle w:val="TableParagraph"/>
              <w:spacing w:before="40" w:after="40"/>
              <w:rPr>
                <w:rFonts w:ascii="Times New Roman"/>
                <w:sz w:val="18"/>
              </w:rPr>
            </w:pPr>
          </w:p>
        </w:tc>
        <w:tc>
          <w:tcPr>
            <w:tcW w:w="322" w:type="pct"/>
          </w:tcPr>
          <w:p w14:paraId="462CC732" w14:textId="77777777" w:rsidR="00C15113" w:rsidRDefault="00C15113" w:rsidP="00DB15A3">
            <w:pPr>
              <w:pStyle w:val="TableParagraph"/>
              <w:spacing w:before="40" w:after="40"/>
              <w:rPr>
                <w:rFonts w:ascii="Times New Roman"/>
                <w:sz w:val="18"/>
              </w:rPr>
            </w:pPr>
          </w:p>
        </w:tc>
        <w:tc>
          <w:tcPr>
            <w:tcW w:w="322" w:type="pct"/>
          </w:tcPr>
          <w:p w14:paraId="3EE2AE9E" w14:textId="77777777" w:rsidR="00C15113" w:rsidRDefault="00C15113" w:rsidP="00DB15A3">
            <w:pPr>
              <w:pStyle w:val="TableParagraph"/>
              <w:spacing w:before="40" w:after="40"/>
              <w:rPr>
                <w:rFonts w:ascii="Times New Roman"/>
                <w:sz w:val="18"/>
              </w:rPr>
            </w:pPr>
          </w:p>
        </w:tc>
        <w:tc>
          <w:tcPr>
            <w:tcW w:w="322" w:type="pct"/>
          </w:tcPr>
          <w:p w14:paraId="1951BAFE" w14:textId="77777777" w:rsidR="00C15113" w:rsidRDefault="00C15113" w:rsidP="00DB15A3">
            <w:pPr>
              <w:pStyle w:val="TableParagraph"/>
              <w:spacing w:before="40" w:after="40"/>
              <w:rPr>
                <w:rFonts w:ascii="Times New Roman"/>
                <w:sz w:val="18"/>
              </w:rPr>
            </w:pPr>
          </w:p>
        </w:tc>
        <w:tc>
          <w:tcPr>
            <w:tcW w:w="322" w:type="pct"/>
          </w:tcPr>
          <w:p w14:paraId="6F7F62B6" w14:textId="77777777" w:rsidR="00C15113" w:rsidRDefault="00C15113" w:rsidP="00DB15A3">
            <w:pPr>
              <w:pStyle w:val="TableParagraph"/>
              <w:spacing w:before="40" w:after="40"/>
              <w:rPr>
                <w:rFonts w:ascii="Times New Roman"/>
                <w:sz w:val="18"/>
              </w:rPr>
            </w:pPr>
          </w:p>
        </w:tc>
        <w:tc>
          <w:tcPr>
            <w:tcW w:w="322" w:type="pct"/>
          </w:tcPr>
          <w:p w14:paraId="04FAC20D" w14:textId="77777777" w:rsidR="00C15113" w:rsidRDefault="00C15113" w:rsidP="00DB15A3">
            <w:pPr>
              <w:pStyle w:val="TableParagraph"/>
              <w:spacing w:before="40" w:after="40"/>
              <w:rPr>
                <w:rFonts w:ascii="Times New Roman"/>
                <w:sz w:val="18"/>
              </w:rPr>
            </w:pPr>
          </w:p>
        </w:tc>
        <w:tc>
          <w:tcPr>
            <w:tcW w:w="322" w:type="pct"/>
          </w:tcPr>
          <w:p w14:paraId="22F32FC9" w14:textId="77777777" w:rsidR="00C15113" w:rsidRDefault="00C15113" w:rsidP="00DB15A3">
            <w:pPr>
              <w:pStyle w:val="TableParagraph"/>
              <w:spacing w:before="40" w:after="40"/>
              <w:rPr>
                <w:rFonts w:ascii="Times New Roman"/>
                <w:sz w:val="18"/>
              </w:rPr>
            </w:pPr>
          </w:p>
        </w:tc>
        <w:tc>
          <w:tcPr>
            <w:tcW w:w="322" w:type="pct"/>
          </w:tcPr>
          <w:p w14:paraId="667CFB4C" w14:textId="77777777" w:rsidR="00C15113" w:rsidRDefault="00C15113" w:rsidP="00DB15A3">
            <w:pPr>
              <w:pStyle w:val="TableParagraph"/>
              <w:spacing w:before="40" w:after="40"/>
              <w:rPr>
                <w:rFonts w:ascii="Times New Roman"/>
                <w:sz w:val="18"/>
              </w:rPr>
            </w:pPr>
          </w:p>
        </w:tc>
      </w:tr>
      <w:tr w:rsidR="00C15113" w14:paraId="43CD1CC0" w14:textId="77777777" w:rsidTr="00010BA2">
        <w:trPr>
          <w:trHeight w:val="1079"/>
        </w:trPr>
        <w:tc>
          <w:tcPr>
            <w:tcW w:w="819" w:type="pct"/>
          </w:tcPr>
          <w:p w14:paraId="121EDEC6" w14:textId="0E47A6B9" w:rsidR="00C15113" w:rsidRPr="00632E7C" w:rsidRDefault="00C15113" w:rsidP="00DB15A3">
            <w:pPr>
              <w:pStyle w:val="Tabletext"/>
              <w:spacing w:before="40" w:after="40" w:line="240" w:lineRule="auto"/>
            </w:pPr>
            <w:r w:rsidRPr="00632E7C">
              <w:t xml:space="preserve">Task B: Identify and describe resilience </w:t>
            </w:r>
            <w:r w:rsidR="003504C6">
              <w:br/>
            </w:r>
            <w:r w:rsidRPr="00632E7C">
              <w:t>vision and goals (</w:t>
            </w:r>
            <w:r w:rsidRPr="00632E7C">
              <w:rPr>
                <w:i/>
              </w:rPr>
              <w:t>Playbook</w:t>
            </w:r>
            <w:r w:rsidRPr="00632E7C">
              <w:rPr>
                <w:i/>
                <w:spacing w:val="-8"/>
              </w:rPr>
              <w:t xml:space="preserve"> </w:t>
            </w:r>
            <w:r w:rsidRPr="00632E7C">
              <w:t>Step</w:t>
            </w:r>
            <w:r w:rsidRPr="00632E7C">
              <w:rPr>
                <w:spacing w:val="-1"/>
              </w:rPr>
              <w:t xml:space="preserve"> </w:t>
            </w:r>
            <w:r w:rsidRPr="00632E7C">
              <w:t>1.4)</w:t>
            </w:r>
          </w:p>
        </w:tc>
        <w:tc>
          <w:tcPr>
            <w:tcW w:w="322" w:type="pct"/>
          </w:tcPr>
          <w:p w14:paraId="45551A16" w14:textId="77777777" w:rsidR="00C15113" w:rsidRDefault="00C15113" w:rsidP="00DB15A3">
            <w:pPr>
              <w:pStyle w:val="TableParagraph"/>
              <w:spacing w:before="40" w:after="40"/>
              <w:rPr>
                <w:rFonts w:ascii="Times New Roman"/>
                <w:sz w:val="18"/>
              </w:rPr>
            </w:pPr>
          </w:p>
        </w:tc>
        <w:tc>
          <w:tcPr>
            <w:tcW w:w="322" w:type="pct"/>
            <w:shd w:val="clear" w:color="auto" w:fill="E2E5F1"/>
          </w:tcPr>
          <w:p w14:paraId="6CD694C2" w14:textId="77777777" w:rsidR="00C15113" w:rsidRDefault="00C15113" w:rsidP="00DB15A3">
            <w:pPr>
              <w:pStyle w:val="TableParagraph"/>
              <w:spacing w:before="40" w:after="40"/>
              <w:rPr>
                <w:rFonts w:ascii="Times New Roman"/>
                <w:sz w:val="18"/>
              </w:rPr>
            </w:pPr>
          </w:p>
        </w:tc>
        <w:tc>
          <w:tcPr>
            <w:tcW w:w="322" w:type="pct"/>
            <w:shd w:val="clear" w:color="auto" w:fill="E2E5F1"/>
          </w:tcPr>
          <w:p w14:paraId="7F15BD59" w14:textId="77777777" w:rsidR="00C15113" w:rsidRDefault="00C15113" w:rsidP="00DB15A3">
            <w:pPr>
              <w:pStyle w:val="TableParagraph"/>
              <w:spacing w:before="40" w:after="40"/>
              <w:rPr>
                <w:rFonts w:ascii="Times New Roman"/>
                <w:sz w:val="18"/>
              </w:rPr>
            </w:pPr>
          </w:p>
        </w:tc>
        <w:tc>
          <w:tcPr>
            <w:tcW w:w="322" w:type="pct"/>
            <w:shd w:val="clear" w:color="auto" w:fill="E2E5F1"/>
          </w:tcPr>
          <w:p w14:paraId="000E0EAD" w14:textId="77777777" w:rsidR="00C15113" w:rsidRDefault="00C15113" w:rsidP="00DB15A3">
            <w:pPr>
              <w:pStyle w:val="TableParagraph"/>
              <w:spacing w:before="40" w:after="40"/>
              <w:rPr>
                <w:rFonts w:ascii="Times New Roman"/>
                <w:sz w:val="18"/>
              </w:rPr>
            </w:pPr>
          </w:p>
        </w:tc>
        <w:tc>
          <w:tcPr>
            <w:tcW w:w="322" w:type="pct"/>
            <w:shd w:val="clear" w:color="auto" w:fill="E2E5F1"/>
          </w:tcPr>
          <w:p w14:paraId="3655A265" w14:textId="77777777" w:rsidR="00C15113" w:rsidRDefault="00C15113" w:rsidP="00DB15A3">
            <w:pPr>
              <w:pStyle w:val="TableParagraph"/>
              <w:spacing w:before="40" w:after="40"/>
              <w:rPr>
                <w:rFonts w:ascii="Times New Roman"/>
                <w:sz w:val="18"/>
              </w:rPr>
            </w:pPr>
          </w:p>
        </w:tc>
        <w:tc>
          <w:tcPr>
            <w:tcW w:w="322" w:type="pct"/>
          </w:tcPr>
          <w:p w14:paraId="0E43C23B" w14:textId="77777777" w:rsidR="00C15113" w:rsidRDefault="00C15113" w:rsidP="00DB15A3">
            <w:pPr>
              <w:pStyle w:val="TableParagraph"/>
              <w:spacing w:before="40" w:after="40"/>
              <w:rPr>
                <w:rFonts w:ascii="Times New Roman"/>
                <w:sz w:val="18"/>
              </w:rPr>
            </w:pPr>
          </w:p>
        </w:tc>
        <w:tc>
          <w:tcPr>
            <w:tcW w:w="322" w:type="pct"/>
          </w:tcPr>
          <w:p w14:paraId="587F01C3" w14:textId="77777777" w:rsidR="00C15113" w:rsidRDefault="00C15113" w:rsidP="00DB15A3">
            <w:pPr>
              <w:pStyle w:val="TableParagraph"/>
              <w:spacing w:before="40" w:after="40"/>
              <w:rPr>
                <w:rFonts w:ascii="Times New Roman"/>
                <w:sz w:val="18"/>
              </w:rPr>
            </w:pPr>
          </w:p>
        </w:tc>
        <w:tc>
          <w:tcPr>
            <w:tcW w:w="322" w:type="pct"/>
          </w:tcPr>
          <w:p w14:paraId="1B7375C0" w14:textId="77777777" w:rsidR="00C15113" w:rsidRDefault="00C15113" w:rsidP="00DB15A3">
            <w:pPr>
              <w:pStyle w:val="TableParagraph"/>
              <w:spacing w:before="40" w:after="40"/>
              <w:rPr>
                <w:rFonts w:ascii="Times New Roman"/>
                <w:sz w:val="18"/>
              </w:rPr>
            </w:pPr>
          </w:p>
        </w:tc>
        <w:tc>
          <w:tcPr>
            <w:tcW w:w="322" w:type="pct"/>
          </w:tcPr>
          <w:p w14:paraId="37790D69" w14:textId="77777777" w:rsidR="00C15113" w:rsidRDefault="00C15113" w:rsidP="00DB15A3">
            <w:pPr>
              <w:pStyle w:val="TableParagraph"/>
              <w:spacing w:before="40" w:after="40"/>
              <w:rPr>
                <w:rFonts w:ascii="Times New Roman"/>
                <w:sz w:val="18"/>
              </w:rPr>
            </w:pPr>
          </w:p>
        </w:tc>
        <w:tc>
          <w:tcPr>
            <w:tcW w:w="322" w:type="pct"/>
          </w:tcPr>
          <w:p w14:paraId="3A0433A3" w14:textId="77777777" w:rsidR="00C15113" w:rsidRDefault="00C15113" w:rsidP="00DB15A3">
            <w:pPr>
              <w:pStyle w:val="TableParagraph"/>
              <w:spacing w:before="40" w:after="40"/>
              <w:rPr>
                <w:rFonts w:ascii="Times New Roman"/>
                <w:sz w:val="18"/>
              </w:rPr>
            </w:pPr>
          </w:p>
        </w:tc>
        <w:tc>
          <w:tcPr>
            <w:tcW w:w="322" w:type="pct"/>
          </w:tcPr>
          <w:p w14:paraId="4E3DBA6C" w14:textId="77777777" w:rsidR="00C15113" w:rsidRDefault="00C15113" w:rsidP="00DB15A3">
            <w:pPr>
              <w:pStyle w:val="TableParagraph"/>
              <w:spacing w:before="40" w:after="40"/>
              <w:rPr>
                <w:rFonts w:ascii="Times New Roman"/>
                <w:sz w:val="18"/>
              </w:rPr>
            </w:pPr>
          </w:p>
        </w:tc>
        <w:tc>
          <w:tcPr>
            <w:tcW w:w="322" w:type="pct"/>
          </w:tcPr>
          <w:p w14:paraId="3125A2A4" w14:textId="77777777" w:rsidR="00C15113" w:rsidRDefault="00C15113" w:rsidP="00DB15A3">
            <w:pPr>
              <w:pStyle w:val="TableParagraph"/>
              <w:spacing w:before="40" w:after="40"/>
              <w:rPr>
                <w:rFonts w:ascii="Times New Roman"/>
                <w:sz w:val="18"/>
              </w:rPr>
            </w:pPr>
          </w:p>
        </w:tc>
        <w:tc>
          <w:tcPr>
            <w:tcW w:w="322" w:type="pct"/>
          </w:tcPr>
          <w:p w14:paraId="0BDD4C84" w14:textId="77777777" w:rsidR="00C15113" w:rsidRDefault="00C15113" w:rsidP="00DB15A3">
            <w:pPr>
              <w:pStyle w:val="TableParagraph"/>
              <w:spacing w:before="40" w:after="40"/>
              <w:rPr>
                <w:rFonts w:ascii="Times New Roman"/>
                <w:sz w:val="18"/>
              </w:rPr>
            </w:pPr>
          </w:p>
        </w:tc>
      </w:tr>
      <w:tr w:rsidR="00C15113" w14:paraId="07443B7B" w14:textId="77777777" w:rsidTr="0032669A">
        <w:trPr>
          <w:trHeight w:val="48"/>
        </w:trPr>
        <w:tc>
          <w:tcPr>
            <w:tcW w:w="819" w:type="pct"/>
          </w:tcPr>
          <w:p w14:paraId="2ED4BF74" w14:textId="77777777" w:rsidR="00C15113" w:rsidRPr="00632E7C" w:rsidRDefault="00C15113" w:rsidP="00DB15A3">
            <w:pPr>
              <w:pStyle w:val="Tabletext"/>
              <w:spacing w:before="40" w:after="40" w:line="240" w:lineRule="auto"/>
            </w:pPr>
            <w:r w:rsidRPr="00632E7C">
              <w:t>Task C: Vulnerability Assessment (</w:t>
            </w:r>
            <w:r w:rsidRPr="00632E7C">
              <w:rPr>
                <w:i/>
              </w:rPr>
              <w:t xml:space="preserve">Playbook </w:t>
            </w:r>
            <w:r w:rsidRPr="00632E7C">
              <w:t>Steps 2.1 – 2.3)</w:t>
            </w:r>
          </w:p>
        </w:tc>
        <w:tc>
          <w:tcPr>
            <w:tcW w:w="322" w:type="pct"/>
          </w:tcPr>
          <w:p w14:paraId="32C1867B" w14:textId="77777777" w:rsidR="00C15113" w:rsidRDefault="00C15113" w:rsidP="00DB15A3">
            <w:pPr>
              <w:pStyle w:val="TableParagraph"/>
              <w:spacing w:before="40" w:after="40"/>
              <w:rPr>
                <w:rFonts w:ascii="Times New Roman"/>
                <w:sz w:val="18"/>
              </w:rPr>
            </w:pPr>
          </w:p>
        </w:tc>
        <w:tc>
          <w:tcPr>
            <w:tcW w:w="322" w:type="pct"/>
          </w:tcPr>
          <w:p w14:paraId="4550DF25" w14:textId="77777777" w:rsidR="00C15113" w:rsidRDefault="00C15113" w:rsidP="00DB15A3">
            <w:pPr>
              <w:pStyle w:val="TableParagraph"/>
              <w:spacing w:before="40" w:after="40"/>
              <w:rPr>
                <w:rFonts w:ascii="Times New Roman"/>
                <w:sz w:val="18"/>
              </w:rPr>
            </w:pPr>
          </w:p>
        </w:tc>
        <w:tc>
          <w:tcPr>
            <w:tcW w:w="322" w:type="pct"/>
          </w:tcPr>
          <w:p w14:paraId="4A8D6CB3" w14:textId="77777777" w:rsidR="00C15113" w:rsidRDefault="00C15113" w:rsidP="00DB15A3">
            <w:pPr>
              <w:pStyle w:val="TableParagraph"/>
              <w:spacing w:before="40" w:after="40"/>
              <w:rPr>
                <w:rFonts w:ascii="Times New Roman"/>
                <w:sz w:val="18"/>
              </w:rPr>
            </w:pPr>
          </w:p>
        </w:tc>
        <w:tc>
          <w:tcPr>
            <w:tcW w:w="322" w:type="pct"/>
            <w:shd w:val="clear" w:color="auto" w:fill="E2E5F1"/>
          </w:tcPr>
          <w:p w14:paraId="2E8FFC33" w14:textId="77777777" w:rsidR="00C15113" w:rsidRDefault="00C15113" w:rsidP="00DB15A3">
            <w:pPr>
              <w:pStyle w:val="TableParagraph"/>
              <w:spacing w:before="40" w:after="40"/>
              <w:rPr>
                <w:rFonts w:ascii="Times New Roman"/>
                <w:sz w:val="18"/>
              </w:rPr>
            </w:pPr>
          </w:p>
        </w:tc>
        <w:tc>
          <w:tcPr>
            <w:tcW w:w="322" w:type="pct"/>
            <w:shd w:val="clear" w:color="auto" w:fill="E2E5F1"/>
          </w:tcPr>
          <w:p w14:paraId="64CAFCF4" w14:textId="77777777" w:rsidR="00C15113" w:rsidRDefault="00C15113" w:rsidP="00DB15A3">
            <w:pPr>
              <w:pStyle w:val="TableParagraph"/>
              <w:spacing w:before="40" w:after="40"/>
              <w:rPr>
                <w:rFonts w:ascii="Times New Roman"/>
                <w:sz w:val="18"/>
              </w:rPr>
            </w:pPr>
          </w:p>
        </w:tc>
        <w:tc>
          <w:tcPr>
            <w:tcW w:w="322" w:type="pct"/>
            <w:shd w:val="clear" w:color="auto" w:fill="E2E5F1"/>
          </w:tcPr>
          <w:p w14:paraId="5A5700F8" w14:textId="77777777" w:rsidR="00C15113" w:rsidRDefault="00C15113" w:rsidP="00DB15A3">
            <w:pPr>
              <w:pStyle w:val="TableParagraph"/>
              <w:spacing w:before="40" w:after="40"/>
              <w:rPr>
                <w:rFonts w:ascii="Times New Roman"/>
                <w:sz w:val="18"/>
              </w:rPr>
            </w:pPr>
          </w:p>
        </w:tc>
        <w:tc>
          <w:tcPr>
            <w:tcW w:w="322" w:type="pct"/>
            <w:shd w:val="clear" w:color="auto" w:fill="E2E5F1"/>
          </w:tcPr>
          <w:p w14:paraId="56CD0C40" w14:textId="77777777" w:rsidR="00C15113" w:rsidRDefault="00C15113" w:rsidP="00DB15A3">
            <w:pPr>
              <w:pStyle w:val="TableParagraph"/>
              <w:spacing w:before="40" w:after="40"/>
              <w:rPr>
                <w:rFonts w:ascii="Times New Roman"/>
                <w:sz w:val="18"/>
              </w:rPr>
            </w:pPr>
          </w:p>
        </w:tc>
        <w:tc>
          <w:tcPr>
            <w:tcW w:w="322" w:type="pct"/>
            <w:shd w:val="clear" w:color="auto" w:fill="E2E5F1"/>
          </w:tcPr>
          <w:p w14:paraId="135BCB25" w14:textId="77777777" w:rsidR="00C15113" w:rsidRDefault="00C15113" w:rsidP="00DB15A3">
            <w:pPr>
              <w:pStyle w:val="TableParagraph"/>
              <w:spacing w:before="40" w:after="40"/>
              <w:rPr>
                <w:rFonts w:ascii="Times New Roman"/>
                <w:sz w:val="18"/>
              </w:rPr>
            </w:pPr>
          </w:p>
        </w:tc>
        <w:tc>
          <w:tcPr>
            <w:tcW w:w="322" w:type="pct"/>
          </w:tcPr>
          <w:p w14:paraId="438D0064" w14:textId="77777777" w:rsidR="00C15113" w:rsidRDefault="00C15113" w:rsidP="00DB15A3">
            <w:pPr>
              <w:pStyle w:val="TableParagraph"/>
              <w:spacing w:before="40" w:after="40"/>
              <w:rPr>
                <w:rFonts w:ascii="Times New Roman"/>
                <w:sz w:val="18"/>
              </w:rPr>
            </w:pPr>
          </w:p>
        </w:tc>
        <w:tc>
          <w:tcPr>
            <w:tcW w:w="322" w:type="pct"/>
          </w:tcPr>
          <w:p w14:paraId="1354CDC7" w14:textId="77777777" w:rsidR="00C15113" w:rsidRDefault="00C15113" w:rsidP="00DB15A3">
            <w:pPr>
              <w:pStyle w:val="TableParagraph"/>
              <w:spacing w:before="40" w:after="40"/>
              <w:rPr>
                <w:rFonts w:ascii="Times New Roman"/>
                <w:sz w:val="18"/>
              </w:rPr>
            </w:pPr>
          </w:p>
        </w:tc>
        <w:tc>
          <w:tcPr>
            <w:tcW w:w="322" w:type="pct"/>
          </w:tcPr>
          <w:p w14:paraId="37670FC7" w14:textId="77777777" w:rsidR="00C15113" w:rsidRDefault="00C15113" w:rsidP="00DB15A3">
            <w:pPr>
              <w:pStyle w:val="TableParagraph"/>
              <w:spacing w:before="40" w:after="40"/>
              <w:rPr>
                <w:rFonts w:ascii="Times New Roman"/>
                <w:sz w:val="18"/>
              </w:rPr>
            </w:pPr>
          </w:p>
        </w:tc>
        <w:tc>
          <w:tcPr>
            <w:tcW w:w="322" w:type="pct"/>
          </w:tcPr>
          <w:p w14:paraId="07D51FE3" w14:textId="77777777" w:rsidR="00C15113" w:rsidRDefault="00C15113" w:rsidP="00DB15A3">
            <w:pPr>
              <w:pStyle w:val="TableParagraph"/>
              <w:spacing w:before="40" w:after="40"/>
              <w:rPr>
                <w:rFonts w:ascii="Times New Roman"/>
                <w:sz w:val="18"/>
              </w:rPr>
            </w:pPr>
          </w:p>
        </w:tc>
        <w:tc>
          <w:tcPr>
            <w:tcW w:w="322" w:type="pct"/>
          </w:tcPr>
          <w:p w14:paraId="1634EBBC" w14:textId="77777777" w:rsidR="00C15113" w:rsidRDefault="00C15113" w:rsidP="00DB15A3">
            <w:pPr>
              <w:pStyle w:val="TableParagraph"/>
              <w:spacing w:before="40" w:after="40"/>
              <w:rPr>
                <w:rFonts w:ascii="Times New Roman"/>
                <w:sz w:val="18"/>
              </w:rPr>
            </w:pPr>
          </w:p>
        </w:tc>
      </w:tr>
      <w:tr w:rsidR="00C15113" w14:paraId="517E8301" w14:textId="77777777" w:rsidTr="00403C69">
        <w:trPr>
          <w:trHeight w:val="620"/>
        </w:trPr>
        <w:tc>
          <w:tcPr>
            <w:tcW w:w="819" w:type="pct"/>
          </w:tcPr>
          <w:p w14:paraId="2C61D126" w14:textId="77777777" w:rsidR="00C15113" w:rsidRPr="00632E7C" w:rsidRDefault="00C15113" w:rsidP="00DB15A3">
            <w:pPr>
              <w:pStyle w:val="Tabletext"/>
              <w:spacing w:before="40" w:after="40" w:line="240" w:lineRule="auto"/>
            </w:pPr>
            <w:r w:rsidRPr="00632E7C">
              <w:t>Task</w:t>
            </w:r>
            <w:r w:rsidRPr="00632E7C">
              <w:rPr>
                <w:spacing w:val="5"/>
              </w:rPr>
              <w:t xml:space="preserve"> </w:t>
            </w:r>
            <w:r w:rsidRPr="00632E7C">
              <w:t>D:</w:t>
            </w:r>
            <w:r w:rsidRPr="00632E7C">
              <w:rPr>
                <w:spacing w:val="5"/>
              </w:rPr>
              <w:t xml:space="preserve"> </w:t>
            </w:r>
            <w:r w:rsidRPr="00632E7C">
              <w:t>Resilience</w:t>
            </w:r>
            <w:r w:rsidRPr="00632E7C">
              <w:rPr>
                <w:spacing w:val="6"/>
              </w:rPr>
              <w:t xml:space="preserve"> </w:t>
            </w:r>
            <w:r w:rsidRPr="00632E7C">
              <w:t>Plan</w:t>
            </w:r>
          </w:p>
        </w:tc>
        <w:tc>
          <w:tcPr>
            <w:tcW w:w="322" w:type="pct"/>
          </w:tcPr>
          <w:p w14:paraId="3FA15C8C" w14:textId="77777777" w:rsidR="00C15113" w:rsidRDefault="00C15113" w:rsidP="00DB15A3">
            <w:pPr>
              <w:pStyle w:val="TableParagraph"/>
              <w:spacing w:before="40" w:after="40"/>
              <w:rPr>
                <w:rFonts w:ascii="Times New Roman"/>
                <w:sz w:val="18"/>
              </w:rPr>
            </w:pPr>
          </w:p>
        </w:tc>
        <w:tc>
          <w:tcPr>
            <w:tcW w:w="322" w:type="pct"/>
          </w:tcPr>
          <w:p w14:paraId="2C68341D" w14:textId="77777777" w:rsidR="00C15113" w:rsidRDefault="00C15113" w:rsidP="00DB15A3">
            <w:pPr>
              <w:pStyle w:val="TableParagraph"/>
              <w:spacing w:before="40" w:after="40"/>
              <w:rPr>
                <w:rFonts w:ascii="Times New Roman"/>
                <w:sz w:val="18"/>
              </w:rPr>
            </w:pPr>
          </w:p>
        </w:tc>
        <w:tc>
          <w:tcPr>
            <w:tcW w:w="322" w:type="pct"/>
          </w:tcPr>
          <w:p w14:paraId="34A3FA6D" w14:textId="77777777" w:rsidR="00C15113" w:rsidRDefault="00C15113" w:rsidP="00DB15A3">
            <w:pPr>
              <w:pStyle w:val="TableParagraph"/>
              <w:spacing w:before="40" w:after="40"/>
              <w:rPr>
                <w:rFonts w:ascii="Times New Roman"/>
                <w:sz w:val="18"/>
              </w:rPr>
            </w:pPr>
          </w:p>
        </w:tc>
        <w:tc>
          <w:tcPr>
            <w:tcW w:w="322" w:type="pct"/>
            <w:shd w:val="clear" w:color="auto" w:fill="E2E5F1"/>
          </w:tcPr>
          <w:p w14:paraId="11CB02CA" w14:textId="77777777" w:rsidR="00C15113" w:rsidRDefault="00C15113" w:rsidP="00DB15A3">
            <w:pPr>
              <w:pStyle w:val="TableParagraph"/>
              <w:spacing w:before="40" w:after="40"/>
              <w:rPr>
                <w:rFonts w:ascii="Times New Roman"/>
                <w:sz w:val="18"/>
              </w:rPr>
            </w:pPr>
          </w:p>
        </w:tc>
        <w:tc>
          <w:tcPr>
            <w:tcW w:w="322" w:type="pct"/>
            <w:shd w:val="clear" w:color="auto" w:fill="E2E5F1"/>
          </w:tcPr>
          <w:p w14:paraId="3436B508" w14:textId="77777777" w:rsidR="00C15113" w:rsidRDefault="00C15113" w:rsidP="00DB15A3">
            <w:pPr>
              <w:pStyle w:val="TableParagraph"/>
              <w:spacing w:before="40" w:after="40"/>
              <w:rPr>
                <w:rFonts w:ascii="Times New Roman"/>
                <w:sz w:val="18"/>
              </w:rPr>
            </w:pPr>
          </w:p>
        </w:tc>
        <w:tc>
          <w:tcPr>
            <w:tcW w:w="322" w:type="pct"/>
            <w:shd w:val="clear" w:color="auto" w:fill="E2E5F1"/>
          </w:tcPr>
          <w:p w14:paraId="31CBCFD8" w14:textId="77777777" w:rsidR="00C15113" w:rsidRDefault="00C15113" w:rsidP="00DB15A3">
            <w:pPr>
              <w:pStyle w:val="TableParagraph"/>
              <w:spacing w:before="40" w:after="40"/>
              <w:rPr>
                <w:rFonts w:ascii="Times New Roman"/>
                <w:sz w:val="18"/>
              </w:rPr>
            </w:pPr>
          </w:p>
        </w:tc>
        <w:tc>
          <w:tcPr>
            <w:tcW w:w="322" w:type="pct"/>
            <w:shd w:val="clear" w:color="auto" w:fill="E2E5F1"/>
          </w:tcPr>
          <w:p w14:paraId="72F1666F" w14:textId="77777777" w:rsidR="00C15113" w:rsidRDefault="00C15113" w:rsidP="00DB15A3">
            <w:pPr>
              <w:pStyle w:val="TableParagraph"/>
              <w:spacing w:before="40" w:after="40"/>
              <w:rPr>
                <w:rFonts w:ascii="Times New Roman"/>
                <w:sz w:val="18"/>
              </w:rPr>
            </w:pPr>
          </w:p>
        </w:tc>
        <w:tc>
          <w:tcPr>
            <w:tcW w:w="322" w:type="pct"/>
            <w:shd w:val="clear" w:color="auto" w:fill="E2E5F1"/>
          </w:tcPr>
          <w:p w14:paraId="31F3AFC7" w14:textId="77777777" w:rsidR="00C15113" w:rsidRDefault="00C15113" w:rsidP="00DB15A3">
            <w:pPr>
              <w:pStyle w:val="TableParagraph"/>
              <w:spacing w:before="40" w:after="40"/>
              <w:rPr>
                <w:rFonts w:ascii="Times New Roman"/>
                <w:sz w:val="18"/>
              </w:rPr>
            </w:pPr>
          </w:p>
        </w:tc>
        <w:tc>
          <w:tcPr>
            <w:tcW w:w="322" w:type="pct"/>
            <w:shd w:val="clear" w:color="auto" w:fill="E2E5F1"/>
          </w:tcPr>
          <w:p w14:paraId="6CAB3E15" w14:textId="77777777" w:rsidR="00C15113" w:rsidRDefault="00C15113" w:rsidP="00DB15A3">
            <w:pPr>
              <w:pStyle w:val="TableParagraph"/>
              <w:spacing w:before="40" w:after="40"/>
              <w:rPr>
                <w:rFonts w:ascii="Times New Roman"/>
                <w:sz w:val="18"/>
              </w:rPr>
            </w:pPr>
          </w:p>
        </w:tc>
        <w:tc>
          <w:tcPr>
            <w:tcW w:w="322" w:type="pct"/>
            <w:shd w:val="clear" w:color="auto" w:fill="E2E5F1"/>
          </w:tcPr>
          <w:p w14:paraId="00798ED7" w14:textId="77777777" w:rsidR="00C15113" w:rsidRDefault="00C15113" w:rsidP="00DB15A3">
            <w:pPr>
              <w:pStyle w:val="TableParagraph"/>
              <w:spacing w:before="40" w:after="40"/>
              <w:rPr>
                <w:rFonts w:ascii="Times New Roman"/>
                <w:sz w:val="18"/>
              </w:rPr>
            </w:pPr>
          </w:p>
        </w:tc>
        <w:tc>
          <w:tcPr>
            <w:tcW w:w="322" w:type="pct"/>
            <w:shd w:val="clear" w:color="auto" w:fill="E2E5F1"/>
          </w:tcPr>
          <w:p w14:paraId="52696E19" w14:textId="77777777" w:rsidR="00C15113" w:rsidRDefault="00C15113" w:rsidP="00DB15A3">
            <w:pPr>
              <w:pStyle w:val="TableParagraph"/>
              <w:spacing w:before="40" w:after="40"/>
              <w:rPr>
                <w:rFonts w:ascii="Times New Roman"/>
                <w:sz w:val="18"/>
              </w:rPr>
            </w:pPr>
          </w:p>
        </w:tc>
        <w:tc>
          <w:tcPr>
            <w:tcW w:w="322" w:type="pct"/>
            <w:shd w:val="clear" w:color="auto" w:fill="E2E5F1"/>
          </w:tcPr>
          <w:p w14:paraId="31B1A46E" w14:textId="77777777" w:rsidR="00C15113" w:rsidRDefault="00C15113" w:rsidP="00DB15A3">
            <w:pPr>
              <w:pStyle w:val="TableParagraph"/>
              <w:spacing w:before="40" w:after="40"/>
              <w:rPr>
                <w:rFonts w:ascii="Times New Roman"/>
                <w:sz w:val="18"/>
              </w:rPr>
            </w:pPr>
          </w:p>
        </w:tc>
        <w:tc>
          <w:tcPr>
            <w:tcW w:w="322" w:type="pct"/>
            <w:shd w:val="clear" w:color="auto" w:fill="E2E5F1"/>
          </w:tcPr>
          <w:p w14:paraId="06FDCBC2" w14:textId="77777777" w:rsidR="00C15113" w:rsidRDefault="00C15113" w:rsidP="00DB15A3">
            <w:pPr>
              <w:pStyle w:val="TableParagraph"/>
              <w:spacing w:before="40" w:after="40"/>
              <w:rPr>
                <w:rFonts w:ascii="Times New Roman"/>
                <w:sz w:val="18"/>
              </w:rPr>
            </w:pPr>
          </w:p>
        </w:tc>
      </w:tr>
      <w:tr w:rsidR="00C15113" w14:paraId="14AC0D26" w14:textId="77777777" w:rsidTr="00BF38A9">
        <w:trPr>
          <w:trHeight w:val="674"/>
        </w:trPr>
        <w:tc>
          <w:tcPr>
            <w:tcW w:w="819" w:type="pct"/>
          </w:tcPr>
          <w:p w14:paraId="7D7499AC" w14:textId="7BE26D07" w:rsidR="00C15113" w:rsidRPr="00632E7C" w:rsidRDefault="00C15113" w:rsidP="00DB15A3">
            <w:pPr>
              <w:pStyle w:val="Tabletext"/>
              <w:spacing w:before="40" w:after="40" w:line="240" w:lineRule="auto"/>
            </w:pPr>
            <w:r w:rsidRPr="00632E7C">
              <w:t>Task</w:t>
            </w:r>
            <w:r w:rsidRPr="00632E7C">
              <w:rPr>
                <w:spacing w:val="-1"/>
              </w:rPr>
              <w:t xml:space="preserve"> </w:t>
            </w:r>
            <w:r w:rsidRPr="00632E7C">
              <w:t>E:</w:t>
            </w:r>
            <w:r w:rsidRPr="00632E7C">
              <w:rPr>
                <w:spacing w:val="-1"/>
              </w:rPr>
              <w:t xml:space="preserve"> </w:t>
            </w:r>
            <w:r w:rsidRPr="00632E7C">
              <w:t>Framework</w:t>
            </w:r>
            <w:r w:rsidRPr="00632E7C">
              <w:rPr>
                <w:spacing w:val="-1"/>
              </w:rPr>
              <w:t xml:space="preserve"> </w:t>
            </w:r>
            <w:r w:rsidR="008906EE" w:rsidRPr="00632E7C">
              <w:rPr>
                <w:spacing w:val="-1"/>
              </w:rPr>
              <w:br/>
            </w:r>
            <w:r w:rsidRPr="00632E7C">
              <w:t>for Implementation</w:t>
            </w:r>
          </w:p>
        </w:tc>
        <w:tc>
          <w:tcPr>
            <w:tcW w:w="322" w:type="pct"/>
          </w:tcPr>
          <w:p w14:paraId="7D38534B" w14:textId="77777777" w:rsidR="00C15113" w:rsidRDefault="00C15113" w:rsidP="00DB15A3">
            <w:pPr>
              <w:pStyle w:val="TableParagraph"/>
              <w:spacing w:before="40" w:after="40"/>
              <w:rPr>
                <w:rFonts w:ascii="Times New Roman"/>
                <w:sz w:val="18"/>
              </w:rPr>
            </w:pPr>
          </w:p>
        </w:tc>
        <w:tc>
          <w:tcPr>
            <w:tcW w:w="322" w:type="pct"/>
          </w:tcPr>
          <w:p w14:paraId="74E04F2A" w14:textId="77777777" w:rsidR="00C15113" w:rsidRDefault="00C15113" w:rsidP="00DB15A3">
            <w:pPr>
              <w:pStyle w:val="TableParagraph"/>
              <w:spacing w:before="40" w:after="40"/>
              <w:rPr>
                <w:rFonts w:ascii="Times New Roman"/>
                <w:sz w:val="18"/>
              </w:rPr>
            </w:pPr>
          </w:p>
        </w:tc>
        <w:tc>
          <w:tcPr>
            <w:tcW w:w="322" w:type="pct"/>
          </w:tcPr>
          <w:p w14:paraId="5C4A0640" w14:textId="77777777" w:rsidR="00C15113" w:rsidRDefault="00C15113" w:rsidP="00DB15A3">
            <w:pPr>
              <w:pStyle w:val="TableParagraph"/>
              <w:spacing w:before="40" w:after="40"/>
              <w:rPr>
                <w:rFonts w:ascii="Times New Roman"/>
                <w:sz w:val="18"/>
              </w:rPr>
            </w:pPr>
          </w:p>
        </w:tc>
        <w:tc>
          <w:tcPr>
            <w:tcW w:w="322" w:type="pct"/>
          </w:tcPr>
          <w:p w14:paraId="1EDEB92B" w14:textId="77777777" w:rsidR="00C15113" w:rsidRDefault="00C15113" w:rsidP="00DB15A3">
            <w:pPr>
              <w:pStyle w:val="TableParagraph"/>
              <w:spacing w:before="40" w:after="40"/>
              <w:rPr>
                <w:rFonts w:ascii="Times New Roman"/>
                <w:sz w:val="18"/>
              </w:rPr>
            </w:pPr>
          </w:p>
        </w:tc>
        <w:tc>
          <w:tcPr>
            <w:tcW w:w="322" w:type="pct"/>
          </w:tcPr>
          <w:p w14:paraId="61725A05" w14:textId="77777777" w:rsidR="00C15113" w:rsidRDefault="00C15113" w:rsidP="00DB15A3">
            <w:pPr>
              <w:pStyle w:val="TableParagraph"/>
              <w:spacing w:before="40" w:after="40"/>
              <w:rPr>
                <w:rFonts w:ascii="Times New Roman"/>
                <w:sz w:val="18"/>
              </w:rPr>
            </w:pPr>
          </w:p>
        </w:tc>
        <w:tc>
          <w:tcPr>
            <w:tcW w:w="322" w:type="pct"/>
          </w:tcPr>
          <w:p w14:paraId="7AF462E1" w14:textId="77777777" w:rsidR="00C15113" w:rsidRDefault="00C15113" w:rsidP="00DB15A3">
            <w:pPr>
              <w:pStyle w:val="TableParagraph"/>
              <w:spacing w:before="40" w:after="40"/>
              <w:rPr>
                <w:rFonts w:ascii="Times New Roman"/>
                <w:sz w:val="18"/>
              </w:rPr>
            </w:pPr>
          </w:p>
        </w:tc>
        <w:tc>
          <w:tcPr>
            <w:tcW w:w="322" w:type="pct"/>
          </w:tcPr>
          <w:p w14:paraId="0C82559E" w14:textId="77777777" w:rsidR="00C15113" w:rsidRDefault="00C15113" w:rsidP="00DB15A3">
            <w:pPr>
              <w:pStyle w:val="TableParagraph"/>
              <w:spacing w:before="40" w:after="40"/>
              <w:rPr>
                <w:rFonts w:ascii="Times New Roman"/>
                <w:sz w:val="18"/>
              </w:rPr>
            </w:pPr>
          </w:p>
        </w:tc>
        <w:tc>
          <w:tcPr>
            <w:tcW w:w="322" w:type="pct"/>
          </w:tcPr>
          <w:p w14:paraId="7F1B35E2" w14:textId="77777777" w:rsidR="00C15113" w:rsidRDefault="00C15113" w:rsidP="00DB15A3">
            <w:pPr>
              <w:pStyle w:val="TableParagraph"/>
              <w:spacing w:before="40" w:after="40"/>
              <w:rPr>
                <w:rFonts w:ascii="Times New Roman"/>
                <w:sz w:val="18"/>
              </w:rPr>
            </w:pPr>
          </w:p>
        </w:tc>
        <w:tc>
          <w:tcPr>
            <w:tcW w:w="322" w:type="pct"/>
          </w:tcPr>
          <w:p w14:paraId="51EF14BD" w14:textId="77777777" w:rsidR="00C15113" w:rsidRDefault="00C15113" w:rsidP="00DB15A3">
            <w:pPr>
              <w:pStyle w:val="TableParagraph"/>
              <w:spacing w:before="40" w:after="40"/>
              <w:rPr>
                <w:rFonts w:ascii="Times New Roman"/>
                <w:sz w:val="18"/>
              </w:rPr>
            </w:pPr>
          </w:p>
        </w:tc>
        <w:tc>
          <w:tcPr>
            <w:tcW w:w="322" w:type="pct"/>
            <w:shd w:val="clear" w:color="auto" w:fill="E2E5F1"/>
          </w:tcPr>
          <w:p w14:paraId="5BFB7764" w14:textId="77777777" w:rsidR="00C15113" w:rsidRDefault="00C15113" w:rsidP="00DB15A3">
            <w:pPr>
              <w:pStyle w:val="TableParagraph"/>
              <w:spacing w:before="40" w:after="40"/>
              <w:rPr>
                <w:rFonts w:ascii="Times New Roman"/>
                <w:sz w:val="18"/>
              </w:rPr>
            </w:pPr>
          </w:p>
        </w:tc>
        <w:tc>
          <w:tcPr>
            <w:tcW w:w="322" w:type="pct"/>
            <w:shd w:val="clear" w:color="auto" w:fill="E2E5F1"/>
          </w:tcPr>
          <w:p w14:paraId="59202446" w14:textId="77777777" w:rsidR="00C15113" w:rsidRDefault="00C15113" w:rsidP="00DB15A3">
            <w:pPr>
              <w:pStyle w:val="TableParagraph"/>
              <w:spacing w:before="40" w:after="40"/>
              <w:rPr>
                <w:rFonts w:ascii="Times New Roman"/>
                <w:sz w:val="18"/>
              </w:rPr>
            </w:pPr>
          </w:p>
        </w:tc>
        <w:tc>
          <w:tcPr>
            <w:tcW w:w="322" w:type="pct"/>
            <w:shd w:val="clear" w:color="auto" w:fill="E2E5F1"/>
          </w:tcPr>
          <w:p w14:paraId="411C6F51" w14:textId="77777777" w:rsidR="00C15113" w:rsidRDefault="00C15113" w:rsidP="00DB15A3">
            <w:pPr>
              <w:pStyle w:val="TableParagraph"/>
              <w:spacing w:before="40" w:after="40"/>
              <w:rPr>
                <w:rFonts w:ascii="Times New Roman"/>
                <w:sz w:val="18"/>
              </w:rPr>
            </w:pPr>
          </w:p>
        </w:tc>
        <w:tc>
          <w:tcPr>
            <w:tcW w:w="322" w:type="pct"/>
            <w:shd w:val="clear" w:color="auto" w:fill="E2E5F1"/>
          </w:tcPr>
          <w:p w14:paraId="7AE740C0" w14:textId="77777777" w:rsidR="00C15113" w:rsidRDefault="00C15113" w:rsidP="00DB15A3">
            <w:pPr>
              <w:pStyle w:val="TableParagraph"/>
              <w:spacing w:before="40" w:after="40"/>
              <w:rPr>
                <w:rFonts w:ascii="Times New Roman"/>
                <w:sz w:val="18"/>
              </w:rPr>
            </w:pPr>
          </w:p>
        </w:tc>
      </w:tr>
      <w:tr w:rsidR="00C15113" w14:paraId="50472531" w14:textId="77777777" w:rsidTr="00403C69">
        <w:trPr>
          <w:trHeight w:val="575"/>
        </w:trPr>
        <w:tc>
          <w:tcPr>
            <w:tcW w:w="819" w:type="pct"/>
          </w:tcPr>
          <w:p w14:paraId="20C0F2D4" w14:textId="77777777" w:rsidR="00C15113" w:rsidRPr="00632E7C" w:rsidRDefault="00C15113" w:rsidP="00DB15A3">
            <w:pPr>
              <w:pStyle w:val="Tabletext"/>
              <w:spacing w:before="40" w:after="40" w:line="240" w:lineRule="auto"/>
            </w:pPr>
            <w:r w:rsidRPr="00632E7C">
              <w:t>[List</w:t>
            </w:r>
            <w:r w:rsidRPr="00632E7C">
              <w:rPr>
                <w:spacing w:val="17"/>
              </w:rPr>
              <w:t xml:space="preserve"> </w:t>
            </w:r>
            <w:r w:rsidRPr="00632E7C">
              <w:t>other</w:t>
            </w:r>
            <w:r w:rsidRPr="00632E7C">
              <w:rPr>
                <w:spacing w:val="17"/>
              </w:rPr>
              <w:t xml:space="preserve"> </w:t>
            </w:r>
            <w:r w:rsidRPr="00632E7C">
              <w:t>Tasks]</w:t>
            </w:r>
          </w:p>
        </w:tc>
        <w:tc>
          <w:tcPr>
            <w:tcW w:w="322" w:type="pct"/>
          </w:tcPr>
          <w:p w14:paraId="253076B9" w14:textId="77777777" w:rsidR="00C15113" w:rsidRDefault="00C15113" w:rsidP="00DB15A3">
            <w:pPr>
              <w:pStyle w:val="TableParagraph"/>
              <w:spacing w:before="40" w:after="40"/>
              <w:rPr>
                <w:rFonts w:ascii="Times New Roman"/>
                <w:sz w:val="18"/>
              </w:rPr>
            </w:pPr>
          </w:p>
        </w:tc>
        <w:tc>
          <w:tcPr>
            <w:tcW w:w="322" w:type="pct"/>
          </w:tcPr>
          <w:p w14:paraId="4F476A87" w14:textId="77777777" w:rsidR="00C15113" w:rsidRDefault="00C15113" w:rsidP="00DB15A3">
            <w:pPr>
              <w:pStyle w:val="TableParagraph"/>
              <w:spacing w:before="40" w:after="40"/>
              <w:rPr>
                <w:rFonts w:ascii="Times New Roman"/>
                <w:sz w:val="18"/>
              </w:rPr>
            </w:pPr>
          </w:p>
        </w:tc>
        <w:tc>
          <w:tcPr>
            <w:tcW w:w="322" w:type="pct"/>
          </w:tcPr>
          <w:p w14:paraId="01CE9649" w14:textId="77777777" w:rsidR="00C15113" w:rsidRDefault="00C15113" w:rsidP="00DB15A3">
            <w:pPr>
              <w:pStyle w:val="TableParagraph"/>
              <w:spacing w:before="40" w:after="40"/>
              <w:rPr>
                <w:rFonts w:ascii="Times New Roman"/>
                <w:sz w:val="18"/>
              </w:rPr>
            </w:pPr>
          </w:p>
        </w:tc>
        <w:tc>
          <w:tcPr>
            <w:tcW w:w="322" w:type="pct"/>
          </w:tcPr>
          <w:p w14:paraId="6D682ECE" w14:textId="77777777" w:rsidR="00C15113" w:rsidRDefault="00C15113" w:rsidP="00DB15A3">
            <w:pPr>
              <w:pStyle w:val="TableParagraph"/>
              <w:spacing w:before="40" w:after="40"/>
              <w:rPr>
                <w:rFonts w:ascii="Times New Roman"/>
                <w:sz w:val="18"/>
              </w:rPr>
            </w:pPr>
          </w:p>
        </w:tc>
        <w:tc>
          <w:tcPr>
            <w:tcW w:w="322" w:type="pct"/>
          </w:tcPr>
          <w:p w14:paraId="50D88F32" w14:textId="77777777" w:rsidR="00C15113" w:rsidRDefault="00C15113" w:rsidP="00DB15A3">
            <w:pPr>
              <w:pStyle w:val="TableParagraph"/>
              <w:spacing w:before="40" w:after="40"/>
              <w:rPr>
                <w:rFonts w:ascii="Times New Roman"/>
                <w:sz w:val="18"/>
              </w:rPr>
            </w:pPr>
          </w:p>
        </w:tc>
        <w:tc>
          <w:tcPr>
            <w:tcW w:w="322" w:type="pct"/>
          </w:tcPr>
          <w:p w14:paraId="1EFA5366" w14:textId="77777777" w:rsidR="00C15113" w:rsidRDefault="00C15113" w:rsidP="00DB15A3">
            <w:pPr>
              <w:pStyle w:val="TableParagraph"/>
              <w:spacing w:before="40" w:after="40"/>
              <w:rPr>
                <w:rFonts w:ascii="Times New Roman"/>
                <w:sz w:val="18"/>
              </w:rPr>
            </w:pPr>
          </w:p>
        </w:tc>
        <w:tc>
          <w:tcPr>
            <w:tcW w:w="322" w:type="pct"/>
          </w:tcPr>
          <w:p w14:paraId="045E288E" w14:textId="77777777" w:rsidR="00C15113" w:rsidRDefault="00C15113" w:rsidP="00DB15A3">
            <w:pPr>
              <w:pStyle w:val="TableParagraph"/>
              <w:spacing w:before="40" w:after="40"/>
              <w:rPr>
                <w:rFonts w:ascii="Times New Roman"/>
                <w:sz w:val="18"/>
              </w:rPr>
            </w:pPr>
          </w:p>
        </w:tc>
        <w:tc>
          <w:tcPr>
            <w:tcW w:w="322" w:type="pct"/>
          </w:tcPr>
          <w:p w14:paraId="2B46816A" w14:textId="77777777" w:rsidR="00C15113" w:rsidRDefault="00C15113" w:rsidP="00DB15A3">
            <w:pPr>
              <w:pStyle w:val="TableParagraph"/>
              <w:spacing w:before="40" w:after="40"/>
              <w:rPr>
                <w:rFonts w:ascii="Times New Roman"/>
                <w:sz w:val="18"/>
              </w:rPr>
            </w:pPr>
          </w:p>
        </w:tc>
        <w:tc>
          <w:tcPr>
            <w:tcW w:w="322" w:type="pct"/>
          </w:tcPr>
          <w:p w14:paraId="4ADF9154" w14:textId="77777777" w:rsidR="00C15113" w:rsidRDefault="00C15113" w:rsidP="00DB15A3">
            <w:pPr>
              <w:pStyle w:val="TableParagraph"/>
              <w:spacing w:before="40" w:after="40"/>
              <w:rPr>
                <w:rFonts w:ascii="Times New Roman"/>
                <w:sz w:val="18"/>
              </w:rPr>
            </w:pPr>
          </w:p>
        </w:tc>
        <w:tc>
          <w:tcPr>
            <w:tcW w:w="322" w:type="pct"/>
          </w:tcPr>
          <w:p w14:paraId="7DD72AD7" w14:textId="77777777" w:rsidR="00C15113" w:rsidRDefault="00C15113" w:rsidP="00DB15A3">
            <w:pPr>
              <w:pStyle w:val="TableParagraph"/>
              <w:spacing w:before="40" w:after="40"/>
              <w:rPr>
                <w:rFonts w:ascii="Times New Roman"/>
                <w:sz w:val="18"/>
              </w:rPr>
            </w:pPr>
          </w:p>
        </w:tc>
        <w:tc>
          <w:tcPr>
            <w:tcW w:w="322" w:type="pct"/>
          </w:tcPr>
          <w:p w14:paraId="42936674" w14:textId="77777777" w:rsidR="00C15113" w:rsidRDefault="00C15113" w:rsidP="00DB15A3">
            <w:pPr>
              <w:pStyle w:val="TableParagraph"/>
              <w:spacing w:before="40" w:after="40"/>
              <w:rPr>
                <w:rFonts w:ascii="Times New Roman"/>
                <w:sz w:val="18"/>
              </w:rPr>
            </w:pPr>
          </w:p>
        </w:tc>
        <w:tc>
          <w:tcPr>
            <w:tcW w:w="322" w:type="pct"/>
          </w:tcPr>
          <w:p w14:paraId="2BCE3CCB" w14:textId="77777777" w:rsidR="00C15113" w:rsidRDefault="00C15113" w:rsidP="00DB15A3">
            <w:pPr>
              <w:pStyle w:val="TableParagraph"/>
              <w:spacing w:before="40" w:after="40"/>
              <w:rPr>
                <w:rFonts w:ascii="Times New Roman"/>
                <w:sz w:val="18"/>
              </w:rPr>
            </w:pPr>
          </w:p>
        </w:tc>
        <w:tc>
          <w:tcPr>
            <w:tcW w:w="322" w:type="pct"/>
          </w:tcPr>
          <w:p w14:paraId="21FF0A9E" w14:textId="77777777" w:rsidR="00C15113" w:rsidRDefault="00C15113" w:rsidP="00DB15A3">
            <w:pPr>
              <w:pStyle w:val="TableParagraph"/>
              <w:spacing w:before="40" w:after="40"/>
              <w:rPr>
                <w:rFonts w:ascii="Times New Roman"/>
                <w:sz w:val="18"/>
              </w:rPr>
            </w:pPr>
          </w:p>
        </w:tc>
      </w:tr>
    </w:tbl>
    <w:p w14:paraId="31BCFF40" w14:textId="73B1E88F" w:rsidR="00F8193A" w:rsidRDefault="00F8193A" w:rsidP="00385E6A">
      <w:pPr>
        <w:pStyle w:val="BodyText"/>
      </w:pPr>
    </w:p>
    <w:sectPr w:rsidR="00F8193A" w:rsidSect="006B7BD8">
      <w:pgSz w:w="15840" w:h="12240" w:orient="landscape"/>
      <w:pgMar w:top="864" w:right="864" w:bottom="864"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27F802" w14:textId="77777777" w:rsidR="00E1076D" w:rsidRDefault="00E1076D" w:rsidP="006E40E1">
      <w:r>
        <w:separator/>
      </w:r>
    </w:p>
  </w:endnote>
  <w:endnote w:type="continuationSeparator" w:id="0">
    <w:p w14:paraId="508EAECC" w14:textId="77777777" w:rsidR="00E1076D" w:rsidRDefault="00E1076D" w:rsidP="006E40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AFE65F" w14:textId="22705212" w:rsidR="006E40E1" w:rsidRPr="006E40E1" w:rsidRDefault="006E40E1" w:rsidP="006E40E1">
    <w:pPr>
      <w:pStyle w:val="Footer"/>
      <w:jc w:val="right"/>
      <w:rPr>
        <w:sz w:val="20"/>
        <w:szCs w:val="20"/>
      </w:rPr>
    </w:pPr>
    <w:r w:rsidRPr="006E40E1">
      <w:rPr>
        <w:sz w:val="20"/>
        <w:szCs w:val="20"/>
      </w:rPr>
      <w:fldChar w:fldCharType="begin"/>
    </w:r>
    <w:r w:rsidRPr="006E40E1">
      <w:rPr>
        <w:sz w:val="20"/>
        <w:szCs w:val="20"/>
      </w:rPr>
      <w:instrText xml:space="preserve"> PAGE   \* MERGEFORMAT </w:instrText>
    </w:r>
    <w:r w:rsidRPr="006E40E1">
      <w:rPr>
        <w:sz w:val="20"/>
        <w:szCs w:val="20"/>
      </w:rPr>
      <w:fldChar w:fldCharType="separate"/>
    </w:r>
    <w:r w:rsidRPr="006E40E1">
      <w:rPr>
        <w:noProof/>
        <w:sz w:val="20"/>
        <w:szCs w:val="20"/>
      </w:rPr>
      <w:t>1</w:t>
    </w:r>
    <w:r w:rsidRPr="006E40E1">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0D1F9D" w14:textId="77777777" w:rsidR="00E1076D" w:rsidRDefault="00E1076D" w:rsidP="006E40E1">
      <w:r>
        <w:separator/>
      </w:r>
    </w:p>
  </w:footnote>
  <w:footnote w:type="continuationSeparator" w:id="0">
    <w:p w14:paraId="1D5E100D" w14:textId="77777777" w:rsidR="00E1076D" w:rsidRDefault="00E1076D" w:rsidP="006E40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B75"/>
    <w:rsid w:val="00010BA2"/>
    <w:rsid w:val="00022C7E"/>
    <w:rsid w:val="000402DA"/>
    <w:rsid w:val="000C7450"/>
    <w:rsid w:val="000D7B63"/>
    <w:rsid w:val="00146073"/>
    <w:rsid w:val="0018545E"/>
    <w:rsid w:val="001856CE"/>
    <w:rsid w:val="001A2B29"/>
    <w:rsid w:val="001C54DB"/>
    <w:rsid w:val="001F691D"/>
    <w:rsid w:val="0020610B"/>
    <w:rsid w:val="00235FA8"/>
    <w:rsid w:val="0024156D"/>
    <w:rsid w:val="002453DC"/>
    <w:rsid w:val="00276A17"/>
    <w:rsid w:val="002935EE"/>
    <w:rsid w:val="002F324D"/>
    <w:rsid w:val="0030286E"/>
    <w:rsid w:val="0030364C"/>
    <w:rsid w:val="003137A0"/>
    <w:rsid w:val="0032669A"/>
    <w:rsid w:val="003375BE"/>
    <w:rsid w:val="00340DE1"/>
    <w:rsid w:val="003504C6"/>
    <w:rsid w:val="003633A5"/>
    <w:rsid w:val="00385E6A"/>
    <w:rsid w:val="00387D36"/>
    <w:rsid w:val="003923DD"/>
    <w:rsid w:val="00396429"/>
    <w:rsid w:val="003F5855"/>
    <w:rsid w:val="00403C69"/>
    <w:rsid w:val="00437FB6"/>
    <w:rsid w:val="004408F4"/>
    <w:rsid w:val="00446916"/>
    <w:rsid w:val="00462B75"/>
    <w:rsid w:val="00481E7C"/>
    <w:rsid w:val="004845B1"/>
    <w:rsid w:val="004A12CD"/>
    <w:rsid w:val="004D5B4C"/>
    <w:rsid w:val="004E337F"/>
    <w:rsid w:val="004F032E"/>
    <w:rsid w:val="0051245D"/>
    <w:rsid w:val="005235A8"/>
    <w:rsid w:val="00543526"/>
    <w:rsid w:val="00554287"/>
    <w:rsid w:val="0055601F"/>
    <w:rsid w:val="005707B7"/>
    <w:rsid w:val="00573638"/>
    <w:rsid w:val="00581961"/>
    <w:rsid w:val="0059089B"/>
    <w:rsid w:val="005A3546"/>
    <w:rsid w:val="005C15C9"/>
    <w:rsid w:val="005E705A"/>
    <w:rsid w:val="005F3597"/>
    <w:rsid w:val="00632E7C"/>
    <w:rsid w:val="00635423"/>
    <w:rsid w:val="00636379"/>
    <w:rsid w:val="00655DCF"/>
    <w:rsid w:val="006674CE"/>
    <w:rsid w:val="006804C8"/>
    <w:rsid w:val="00683326"/>
    <w:rsid w:val="00692AAE"/>
    <w:rsid w:val="006A28F3"/>
    <w:rsid w:val="006B1761"/>
    <w:rsid w:val="006B6277"/>
    <w:rsid w:val="006B7BD8"/>
    <w:rsid w:val="006C3427"/>
    <w:rsid w:val="006D6CC2"/>
    <w:rsid w:val="006E40E1"/>
    <w:rsid w:val="006F124A"/>
    <w:rsid w:val="006F1CDF"/>
    <w:rsid w:val="006F4D29"/>
    <w:rsid w:val="007032A1"/>
    <w:rsid w:val="007329F8"/>
    <w:rsid w:val="00740295"/>
    <w:rsid w:val="007458EE"/>
    <w:rsid w:val="0075245A"/>
    <w:rsid w:val="00761BC6"/>
    <w:rsid w:val="007664F0"/>
    <w:rsid w:val="0077336D"/>
    <w:rsid w:val="007919E3"/>
    <w:rsid w:val="007D663E"/>
    <w:rsid w:val="007E4992"/>
    <w:rsid w:val="00846E6E"/>
    <w:rsid w:val="008709F7"/>
    <w:rsid w:val="00872796"/>
    <w:rsid w:val="0088603A"/>
    <w:rsid w:val="008906EE"/>
    <w:rsid w:val="008D65AD"/>
    <w:rsid w:val="008E7F4D"/>
    <w:rsid w:val="00900D7F"/>
    <w:rsid w:val="00917C7E"/>
    <w:rsid w:val="009317F8"/>
    <w:rsid w:val="00935909"/>
    <w:rsid w:val="0094649F"/>
    <w:rsid w:val="00952998"/>
    <w:rsid w:val="00955473"/>
    <w:rsid w:val="0096116E"/>
    <w:rsid w:val="00962697"/>
    <w:rsid w:val="00975C41"/>
    <w:rsid w:val="00987A6A"/>
    <w:rsid w:val="009B1285"/>
    <w:rsid w:val="009B6AA2"/>
    <w:rsid w:val="009C3B14"/>
    <w:rsid w:val="009C7FC9"/>
    <w:rsid w:val="009E1747"/>
    <w:rsid w:val="009F5438"/>
    <w:rsid w:val="00A10047"/>
    <w:rsid w:val="00A35AE9"/>
    <w:rsid w:val="00A53F46"/>
    <w:rsid w:val="00A64D5F"/>
    <w:rsid w:val="00AB016E"/>
    <w:rsid w:val="00AD637E"/>
    <w:rsid w:val="00B228EB"/>
    <w:rsid w:val="00B36BD0"/>
    <w:rsid w:val="00B51D3B"/>
    <w:rsid w:val="00B5300F"/>
    <w:rsid w:val="00B609C9"/>
    <w:rsid w:val="00B70321"/>
    <w:rsid w:val="00BA2B53"/>
    <w:rsid w:val="00BC0C36"/>
    <w:rsid w:val="00BF38A9"/>
    <w:rsid w:val="00C04F17"/>
    <w:rsid w:val="00C15113"/>
    <w:rsid w:val="00C1715A"/>
    <w:rsid w:val="00C27FAF"/>
    <w:rsid w:val="00C53546"/>
    <w:rsid w:val="00C549C3"/>
    <w:rsid w:val="00C55980"/>
    <w:rsid w:val="00C55EF2"/>
    <w:rsid w:val="00C842B2"/>
    <w:rsid w:val="00CA0118"/>
    <w:rsid w:val="00CA2BC6"/>
    <w:rsid w:val="00CB41C0"/>
    <w:rsid w:val="00CC50A4"/>
    <w:rsid w:val="00CC7D7A"/>
    <w:rsid w:val="00CE0401"/>
    <w:rsid w:val="00D01E3E"/>
    <w:rsid w:val="00D02E37"/>
    <w:rsid w:val="00D0325A"/>
    <w:rsid w:val="00D109ED"/>
    <w:rsid w:val="00D33D95"/>
    <w:rsid w:val="00D5370D"/>
    <w:rsid w:val="00D54609"/>
    <w:rsid w:val="00D605B3"/>
    <w:rsid w:val="00D669CF"/>
    <w:rsid w:val="00D7152F"/>
    <w:rsid w:val="00D80359"/>
    <w:rsid w:val="00D84ACE"/>
    <w:rsid w:val="00D86FFF"/>
    <w:rsid w:val="00D97A6B"/>
    <w:rsid w:val="00DA27F4"/>
    <w:rsid w:val="00DA6A34"/>
    <w:rsid w:val="00DB0A3A"/>
    <w:rsid w:val="00DB15A3"/>
    <w:rsid w:val="00DF09E3"/>
    <w:rsid w:val="00DF4BC3"/>
    <w:rsid w:val="00E03612"/>
    <w:rsid w:val="00E07B0C"/>
    <w:rsid w:val="00E1076D"/>
    <w:rsid w:val="00E14B1E"/>
    <w:rsid w:val="00E15707"/>
    <w:rsid w:val="00E23B06"/>
    <w:rsid w:val="00E4360D"/>
    <w:rsid w:val="00E632B2"/>
    <w:rsid w:val="00E65066"/>
    <w:rsid w:val="00E967B0"/>
    <w:rsid w:val="00EB3A5A"/>
    <w:rsid w:val="00ED7F60"/>
    <w:rsid w:val="00EF1392"/>
    <w:rsid w:val="00F026B9"/>
    <w:rsid w:val="00F04032"/>
    <w:rsid w:val="00F12E3F"/>
    <w:rsid w:val="00F1341C"/>
    <w:rsid w:val="00F225FA"/>
    <w:rsid w:val="00F3552F"/>
    <w:rsid w:val="00F3756A"/>
    <w:rsid w:val="00F8193A"/>
    <w:rsid w:val="00F92A02"/>
    <w:rsid w:val="00FA79C4"/>
    <w:rsid w:val="00FD4443"/>
    <w:rsid w:val="00FD5926"/>
    <w:rsid w:val="00FD6B02"/>
    <w:rsid w:val="00FE50CC"/>
    <w:rsid w:val="00FF0E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CFEDD"/>
  <w15:chartTrackingRefBased/>
  <w15:docId w15:val="{C2324FAB-342D-4F4D-ADA9-6997049E2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5066"/>
    <w:pPr>
      <w:widowControl w:val="0"/>
      <w:autoSpaceDE w:val="0"/>
      <w:autoSpaceDN w:val="0"/>
      <w:spacing w:after="0" w:line="240" w:lineRule="auto"/>
    </w:pPr>
    <w:rPr>
      <w:rFonts w:ascii="Arial" w:eastAsia="Arial" w:hAnsi="Arial" w:cs="Arial"/>
      <w:kern w:val="0"/>
      <w14:ligatures w14:val="none"/>
    </w:rPr>
  </w:style>
  <w:style w:type="paragraph" w:styleId="Heading1">
    <w:name w:val="heading 1"/>
    <w:next w:val="Normal"/>
    <w:link w:val="Heading1Char"/>
    <w:uiPriority w:val="9"/>
    <w:qFormat/>
    <w:rsid w:val="00F3552F"/>
    <w:pPr>
      <w:keepNext/>
      <w:keepLines/>
      <w:spacing w:after="120"/>
      <w:outlineLvl w:val="0"/>
    </w:pPr>
    <w:rPr>
      <w:rFonts w:ascii="Arial" w:eastAsiaTheme="majorEastAsia" w:hAnsi="Arial" w:cstheme="majorBidi"/>
      <w:b/>
      <w:color w:val="035DA2"/>
      <w:kern w:val="0"/>
      <w:sz w:val="40"/>
      <w:szCs w:val="40"/>
      <w14:ligatures w14:val="none"/>
    </w:rPr>
  </w:style>
  <w:style w:type="paragraph" w:styleId="Heading2">
    <w:name w:val="heading 2"/>
    <w:next w:val="Normal"/>
    <w:link w:val="Heading2Char"/>
    <w:uiPriority w:val="9"/>
    <w:unhideWhenUsed/>
    <w:qFormat/>
    <w:rsid w:val="006B6277"/>
    <w:pPr>
      <w:keepNext/>
      <w:keepLines/>
      <w:spacing w:before="160" w:after="0"/>
      <w:outlineLvl w:val="1"/>
    </w:pPr>
    <w:rPr>
      <w:rFonts w:ascii="Arial" w:eastAsiaTheme="majorEastAsia" w:hAnsi="Arial" w:cstheme="majorBidi"/>
      <w:b/>
      <w:color w:val="004490"/>
      <w:kern w:val="0"/>
      <w:sz w:val="24"/>
      <w:szCs w:val="32"/>
      <w14:ligatures w14:val="none"/>
    </w:rPr>
  </w:style>
  <w:style w:type="paragraph" w:styleId="Heading3">
    <w:name w:val="heading 3"/>
    <w:next w:val="Normal"/>
    <w:link w:val="Heading3Char"/>
    <w:uiPriority w:val="9"/>
    <w:unhideWhenUsed/>
    <w:qFormat/>
    <w:rsid w:val="00022C7E"/>
    <w:pPr>
      <w:keepNext/>
      <w:keepLines/>
      <w:spacing w:before="160" w:after="0"/>
      <w:outlineLvl w:val="2"/>
    </w:pPr>
    <w:rPr>
      <w:rFonts w:ascii="Arial" w:eastAsiaTheme="majorEastAsia" w:hAnsi="Arial" w:cstheme="majorBidi"/>
      <w:color w:val="004490"/>
      <w:kern w:val="0"/>
      <w:szCs w:val="28"/>
      <w14:ligatures w14:val="none"/>
    </w:rPr>
  </w:style>
  <w:style w:type="paragraph" w:styleId="Heading4">
    <w:name w:val="heading 4"/>
    <w:basedOn w:val="Normal"/>
    <w:next w:val="Normal"/>
    <w:link w:val="Heading4Char"/>
    <w:uiPriority w:val="9"/>
    <w:unhideWhenUsed/>
    <w:qFormat/>
    <w:rsid w:val="00462B7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62B7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62B7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62B7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1"/>
    <w:unhideWhenUsed/>
    <w:qFormat/>
    <w:rsid w:val="00462B7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62B7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552F"/>
    <w:rPr>
      <w:rFonts w:ascii="Arial" w:eastAsiaTheme="majorEastAsia" w:hAnsi="Arial" w:cstheme="majorBidi"/>
      <w:b/>
      <w:color w:val="035DA2"/>
      <w:kern w:val="0"/>
      <w:sz w:val="40"/>
      <w:szCs w:val="40"/>
      <w14:ligatures w14:val="none"/>
    </w:rPr>
  </w:style>
  <w:style w:type="character" w:customStyle="1" w:styleId="Heading2Char">
    <w:name w:val="Heading 2 Char"/>
    <w:basedOn w:val="DefaultParagraphFont"/>
    <w:link w:val="Heading2"/>
    <w:uiPriority w:val="9"/>
    <w:rsid w:val="006B6277"/>
    <w:rPr>
      <w:rFonts w:ascii="Arial" w:eastAsiaTheme="majorEastAsia" w:hAnsi="Arial" w:cstheme="majorBidi"/>
      <w:b/>
      <w:color w:val="004490"/>
      <w:kern w:val="0"/>
      <w:sz w:val="24"/>
      <w:szCs w:val="32"/>
      <w14:ligatures w14:val="none"/>
    </w:rPr>
  </w:style>
  <w:style w:type="character" w:customStyle="1" w:styleId="Heading3Char">
    <w:name w:val="Heading 3 Char"/>
    <w:basedOn w:val="DefaultParagraphFont"/>
    <w:link w:val="Heading3"/>
    <w:uiPriority w:val="9"/>
    <w:rsid w:val="00022C7E"/>
    <w:rPr>
      <w:rFonts w:ascii="Arial" w:eastAsiaTheme="majorEastAsia" w:hAnsi="Arial" w:cstheme="majorBidi"/>
      <w:color w:val="004490"/>
      <w:kern w:val="0"/>
      <w:szCs w:val="28"/>
      <w14:ligatures w14:val="none"/>
    </w:rPr>
  </w:style>
  <w:style w:type="character" w:customStyle="1" w:styleId="Heading4Char">
    <w:name w:val="Heading 4 Char"/>
    <w:basedOn w:val="DefaultParagraphFont"/>
    <w:link w:val="Heading4"/>
    <w:uiPriority w:val="9"/>
    <w:rsid w:val="00462B7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62B7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62B7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62B75"/>
    <w:rPr>
      <w:rFonts w:eastAsiaTheme="majorEastAsia" w:cstheme="majorBidi"/>
      <w:color w:val="595959" w:themeColor="text1" w:themeTint="A6"/>
    </w:rPr>
  </w:style>
  <w:style w:type="character" w:customStyle="1" w:styleId="Heading8Char">
    <w:name w:val="Heading 8 Char"/>
    <w:basedOn w:val="DefaultParagraphFont"/>
    <w:link w:val="Heading8"/>
    <w:uiPriority w:val="1"/>
    <w:rsid w:val="00462B7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62B75"/>
    <w:rPr>
      <w:rFonts w:eastAsiaTheme="majorEastAsia" w:cstheme="majorBidi"/>
      <w:color w:val="272727" w:themeColor="text1" w:themeTint="D8"/>
    </w:rPr>
  </w:style>
  <w:style w:type="paragraph" w:styleId="Title">
    <w:name w:val="Title"/>
    <w:basedOn w:val="Normal"/>
    <w:next w:val="Normal"/>
    <w:link w:val="TitleChar"/>
    <w:uiPriority w:val="10"/>
    <w:qFormat/>
    <w:rsid w:val="00462B7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62B7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62B7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62B7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62B75"/>
    <w:pPr>
      <w:spacing w:before="160"/>
      <w:jc w:val="center"/>
    </w:pPr>
    <w:rPr>
      <w:i/>
      <w:iCs/>
      <w:color w:val="404040" w:themeColor="text1" w:themeTint="BF"/>
    </w:rPr>
  </w:style>
  <w:style w:type="character" w:customStyle="1" w:styleId="QuoteChar">
    <w:name w:val="Quote Char"/>
    <w:basedOn w:val="DefaultParagraphFont"/>
    <w:link w:val="Quote"/>
    <w:uiPriority w:val="29"/>
    <w:rsid w:val="00462B75"/>
    <w:rPr>
      <w:i/>
      <w:iCs/>
      <w:color w:val="404040" w:themeColor="text1" w:themeTint="BF"/>
    </w:rPr>
  </w:style>
  <w:style w:type="paragraph" w:styleId="ListParagraph">
    <w:name w:val="List Paragraph"/>
    <w:basedOn w:val="Normal"/>
    <w:uiPriority w:val="34"/>
    <w:qFormat/>
    <w:rsid w:val="00462B75"/>
    <w:pPr>
      <w:ind w:left="720"/>
      <w:contextualSpacing/>
    </w:pPr>
  </w:style>
  <w:style w:type="character" w:styleId="IntenseEmphasis">
    <w:name w:val="Intense Emphasis"/>
    <w:basedOn w:val="DefaultParagraphFont"/>
    <w:uiPriority w:val="21"/>
    <w:qFormat/>
    <w:rsid w:val="00462B75"/>
    <w:rPr>
      <w:i/>
      <w:iCs/>
      <w:color w:val="0F4761" w:themeColor="accent1" w:themeShade="BF"/>
    </w:rPr>
  </w:style>
  <w:style w:type="paragraph" w:styleId="IntenseQuote">
    <w:name w:val="Intense Quote"/>
    <w:basedOn w:val="Normal"/>
    <w:next w:val="Normal"/>
    <w:link w:val="IntenseQuoteChar"/>
    <w:uiPriority w:val="30"/>
    <w:qFormat/>
    <w:rsid w:val="00462B7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62B75"/>
    <w:rPr>
      <w:i/>
      <w:iCs/>
      <w:color w:val="0F4761" w:themeColor="accent1" w:themeShade="BF"/>
    </w:rPr>
  </w:style>
  <w:style w:type="character" w:styleId="IntenseReference">
    <w:name w:val="Intense Reference"/>
    <w:basedOn w:val="DefaultParagraphFont"/>
    <w:uiPriority w:val="32"/>
    <w:qFormat/>
    <w:rsid w:val="00462B75"/>
    <w:rPr>
      <w:b/>
      <w:bCs/>
      <w:smallCaps/>
      <w:color w:val="0F4761" w:themeColor="accent1" w:themeShade="BF"/>
      <w:spacing w:val="5"/>
    </w:rPr>
  </w:style>
  <w:style w:type="paragraph" w:styleId="BodyText">
    <w:name w:val="Body Text"/>
    <w:link w:val="BodyTextChar"/>
    <w:uiPriority w:val="1"/>
    <w:qFormat/>
    <w:rsid w:val="00A35AE9"/>
    <w:pPr>
      <w:spacing w:after="240"/>
    </w:pPr>
    <w:rPr>
      <w:rFonts w:ascii="Arial" w:eastAsia="Arial" w:hAnsi="Arial" w:cs="Arial"/>
      <w:kern w:val="0"/>
      <w:sz w:val="20"/>
      <w:szCs w:val="20"/>
      <w14:ligatures w14:val="none"/>
    </w:rPr>
  </w:style>
  <w:style w:type="character" w:customStyle="1" w:styleId="BodyTextChar">
    <w:name w:val="Body Text Char"/>
    <w:basedOn w:val="DefaultParagraphFont"/>
    <w:link w:val="BodyText"/>
    <w:uiPriority w:val="1"/>
    <w:rsid w:val="00A35AE9"/>
    <w:rPr>
      <w:rFonts w:ascii="Arial" w:eastAsia="Arial" w:hAnsi="Arial" w:cs="Arial"/>
      <w:kern w:val="0"/>
      <w:sz w:val="20"/>
      <w:szCs w:val="20"/>
      <w14:ligatures w14:val="none"/>
    </w:rPr>
  </w:style>
  <w:style w:type="paragraph" w:customStyle="1" w:styleId="Italictext">
    <w:name w:val="Italic text"/>
    <w:qFormat/>
    <w:rsid w:val="007664F0"/>
    <w:pPr>
      <w:spacing w:after="240"/>
      <w:ind w:right="374"/>
    </w:pPr>
    <w:rPr>
      <w:rFonts w:ascii="Arial" w:eastAsia="Arial" w:hAnsi="Arial" w:cs="Arial"/>
      <w:i/>
      <w:w w:val="105"/>
      <w:kern w:val="0"/>
      <w:sz w:val="20"/>
      <w14:ligatures w14:val="none"/>
    </w:rPr>
  </w:style>
  <w:style w:type="paragraph" w:styleId="Header">
    <w:name w:val="header"/>
    <w:basedOn w:val="Normal"/>
    <w:link w:val="HeaderChar"/>
    <w:uiPriority w:val="99"/>
    <w:unhideWhenUsed/>
    <w:rsid w:val="006E40E1"/>
    <w:pPr>
      <w:tabs>
        <w:tab w:val="center" w:pos="4680"/>
        <w:tab w:val="right" w:pos="9360"/>
      </w:tabs>
    </w:pPr>
  </w:style>
  <w:style w:type="character" w:customStyle="1" w:styleId="HeaderChar">
    <w:name w:val="Header Char"/>
    <w:basedOn w:val="DefaultParagraphFont"/>
    <w:link w:val="Header"/>
    <w:uiPriority w:val="99"/>
    <w:rsid w:val="006E40E1"/>
    <w:rPr>
      <w:rFonts w:ascii="Arial" w:eastAsia="Arial" w:hAnsi="Arial" w:cs="Arial"/>
      <w:kern w:val="0"/>
      <w14:ligatures w14:val="none"/>
    </w:rPr>
  </w:style>
  <w:style w:type="paragraph" w:styleId="Footer">
    <w:name w:val="footer"/>
    <w:basedOn w:val="Normal"/>
    <w:link w:val="FooterChar"/>
    <w:uiPriority w:val="99"/>
    <w:unhideWhenUsed/>
    <w:rsid w:val="006E40E1"/>
    <w:pPr>
      <w:tabs>
        <w:tab w:val="center" w:pos="4680"/>
        <w:tab w:val="right" w:pos="9360"/>
      </w:tabs>
    </w:pPr>
  </w:style>
  <w:style w:type="character" w:customStyle="1" w:styleId="FooterChar">
    <w:name w:val="Footer Char"/>
    <w:basedOn w:val="DefaultParagraphFont"/>
    <w:link w:val="Footer"/>
    <w:uiPriority w:val="99"/>
    <w:rsid w:val="006E40E1"/>
    <w:rPr>
      <w:rFonts w:ascii="Arial" w:eastAsia="Arial" w:hAnsi="Arial" w:cs="Arial"/>
      <w:kern w:val="0"/>
      <w14:ligatures w14:val="none"/>
    </w:rPr>
  </w:style>
  <w:style w:type="character" w:styleId="Hyperlink">
    <w:name w:val="Hyperlink"/>
    <w:basedOn w:val="DefaultParagraphFont"/>
    <w:uiPriority w:val="99"/>
    <w:unhideWhenUsed/>
    <w:rsid w:val="00692AAE"/>
    <w:rPr>
      <w:color w:val="153E6D"/>
      <w:u w:val="single"/>
    </w:rPr>
  </w:style>
  <w:style w:type="character" w:styleId="UnresolvedMention">
    <w:name w:val="Unresolved Mention"/>
    <w:basedOn w:val="DefaultParagraphFont"/>
    <w:uiPriority w:val="99"/>
    <w:semiHidden/>
    <w:unhideWhenUsed/>
    <w:rsid w:val="00554287"/>
    <w:rPr>
      <w:color w:val="605E5C"/>
      <w:shd w:val="clear" w:color="auto" w:fill="E1DFDD"/>
    </w:rPr>
  </w:style>
  <w:style w:type="character" w:styleId="FollowedHyperlink">
    <w:name w:val="FollowedHyperlink"/>
    <w:basedOn w:val="DefaultParagraphFont"/>
    <w:uiPriority w:val="99"/>
    <w:semiHidden/>
    <w:unhideWhenUsed/>
    <w:rsid w:val="00692AAE"/>
    <w:rPr>
      <w:color w:val="153E6D"/>
      <w:u w:val="single"/>
    </w:rPr>
  </w:style>
  <w:style w:type="paragraph" w:customStyle="1" w:styleId="TableParagraph">
    <w:name w:val="Table Paragraph"/>
    <w:basedOn w:val="Normal"/>
    <w:uiPriority w:val="1"/>
    <w:qFormat/>
    <w:rsid w:val="00C15113"/>
  </w:style>
  <w:style w:type="paragraph" w:customStyle="1" w:styleId="Tableheading">
    <w:name w:val="Table heading"/>
    <w:qFormat/>
    <w:rsid w:val="008906EE"/>
    <w:pPr>
      <w:spacing w:before="60" w:after="60" w:line="232" w:lineRule="auto"/>
      <w:ind w:left="225" w:right="137" w:hanging="70"/>
      <w:jc w:val="center"/>
    </w:pPr>
    <w:rPr>
      <w:rFonts w:ascii="Arial" w:eastAsia="Arial" w:hAnsi="Arial" w:cs="Arial"/>
      <w:b/>
      <w:bCs/>
      <w:color w:val="FFFFFF"/>
      <w:spacing w:val="-2"/>
      <w:w w:val="110"/>
      <w:kern w:val="0"/>
      <w:sz w:val="18"/>
      <w14:ligatures w14:val="none"/>
    </w:rPr>
  </w:style>
  <w:style w:type="paragraph" w:customStyle="1" w:styleId="Tabletext">
    <w:name w:val="Table text"/>
    <w:qFormat/>
    <w:rsid w:val="00BA2B53"/>
    <w:pPr>
      <w:spacing w:before="80" w:after="80"/>
      <w:ind w:left="89" w:right="106"/>
    </w:pPr>
    <w:rPr>
      <w:rFonts w:ascii="Arial" w:eastAsia="Arial" w:hAnsi="Arial" w:cs="Arial"/>
      <w:spacing w:val="-4"/>
      <w:w w:val="105"/>
      <w:kern w:val="0"/>
      <w:sz w:val="18"/>
      <w14:ligatures w14:val="none"/>
    </w:rPr>
  </w:style>
  <w:style w:type="character" w:styleId="CommentReference">
    <w:name w:val="annotation reference"/>
    <w:basedOn w:val="DefaultParagraphFont"/>
    <w:uiPriority w:val="99"/>
    <w:semiHidden/>
    <w:unhideWhenUsed/>
    <w:rsid w:val="00D01E3E"/>
    <w:rPr>
      <w:sz w:val="16"/>
      <w:szCs w:val="16"/>
    </w:rPr>
  </w:style>
  <w:style w:type="paragraph" w:styleId="CommentText">
    <w:name w:val="annotation text"/>
    <w:basedOn w:val="Normal"/>
    <w:link w:val="CommentTextChar"/>
    <w:uiPriority w:val="99"/>
    <w:unhideWhenUsed/>
    <w:rsid w:val="00D01E3E"/>
    <w:rPr>
      <w:sz w:val="20"/>
      <w:szCs w:val="20"/>
    </w:rPr>
  </w:style>
  <w:style w:type="character" w:customStyle="1" w:styleId="CommentTextChar">
    <w:name w:val="Comment Text Char"/>
    <w:basedOn w:val="DefaultParagraphFont"/>
    <w:link w:val="CommentText"/>
    <w:uiPriority w:val="99"/>
    <w:rsid w:val="00D01E3E"/>
    <w:rPr>
      <w:rFonts w:ascii="Arial" w:eastAsia="Arial" w:hAnsi="Arial" w:cs="Arial"/>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D01E3E"/>
    <w:rPr>
      <w:b/>
      <w:bCs/>
    </w:rPr>
  </w:style>
  <w:style w:type="character" w:customStyle="1" w:styleId="CommentSubjectChar">
    <w:name w:val="Comment Subject Char"/>
    <w:basedOn w:val="CommentTextChar"/>
    <w:link w:val="CommentSubject"/>
    <w:uiPriority w:val="99"/>
    <w:semiHidden/>
    <w:rsid w:val="00D01E3E"/>
    <w:rPr>
      <w:rFonts w:ascii="Arial" w:eastAsia="Arial" w:hAnsi="Arial" w:cs="Arial"/>
      <w:b/>
      <w:bCs/>
      <w:kern w:val="0"/>
      <w:sz w:val="20"/>
      <w:szCs w:val="20"/>
      <w14:ligatures w14:val="none"/>
    </w:rPr>
  </w:style>
  <w:style w:type="paragraph" w:styleId="Revision">
    <w:name w:val="Revision"/>
    <w:hidden/>
    <w:uiPriority w:val="99"/>
    <w:semiHidden/>
    <w:rsid w:val="00DF09E3"/>
    <w:pPr>
      <w:spacing w:after="0" w:line="240" w:lineRule="auto"/>
    </w:pPr>
    <w:rPr>
      <w:rFonts w:ascii="Arial" w:eastAsia="Arial" w:hAnsi="Arial" w:cs="Arial"/>
      <w:kern w:val="0"/>
      <w14:ligatures w14:val="none"/>
    </w:rPr>
  </w:style>
  <w:style w:type="paragraph" w:customStyle="1" w:styleId="Subtask">
    <w:name w:val="Subtask"/>
    <w:qFormat/>
    <w:rsid w:val="00C55980"/>
    <w:pPr>
      <w:spacing w:after="240"/>
      <w:contextualSpacing/>
    </w:pPr>
    <w:rPr>
      <w:rFonts w:ascii="Arial" w:eastAsia="Arial" w:hAnsi="Arial" w:cs="Arial"/>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sog.unc.edu/publications/books/north-carolina-local-government-contracting-quick-reference-and-related-statute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s://www.sog.unc.edu/publications/books/north-carolina-local-government-contracting-quick-reference-and-related-statutes"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Image xmlns="a6787b98-04b6-4525-9e73-9a62f8050ce5" xsi:nil="true"/>
    <TaxCatchAll xmlns="72b4bd70-dc01-4430-a9ee-ffa93656922b" xsi:nil="true"/>
    <lcf76f155ced4ddcb4097134ff3c332f xmlns="a6787b98-04b6-4525-9e73-9a62f8050ce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FF5CFAB4F44DE4EBA3104585716B140" ma:contentTypeVersion="17" ma:contentTypeDescription="Create a new document." ma:contentTypeScope="" ma:versionID="22f3fe51dea021c9ef3917c0e885dfff">
  <xsd:schema xmlns:xsd="http://www.w3.org/2001/XMLSchema" xmlns:xs="http://www.w3.org/2001/XMLSchema" xmlns:p="http://schemas.microsoft.com/office/2006/metadata/properties" xmlns:ns2="a6787b98-04b6-4525-9e73-9a62f8050ce5" xmlns:ns3="72b4bd70-dc01-4430-a9ee-ffa93656922b" targetNamespace="http://schemas.microsoft.com/office/2006/metadata/properties" ma:root="true" ma:fieldsID="fce2d6f5dfe8667115e0863e80705606" ns2:_="" ns3:_="">
    <xsd:import namespace="a6787b98-04b6-4525-9e73-9a62f8050ce5"/>
    <xsd:import namespace="72b4bd70-dc01-4430-a9ee-ffa93656922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Imag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787b98-04b6-4525-9e73-9a62f8050ce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a2157d8-ccc1-4fc8-a2a4-3f8f6553454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Image" ma:index="23" nillable="true" ma:displayName="Image" ma:format="Thumbnail" ma:internalName="Imag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b4bd70-dc01-4430-a9ee-ffa93656922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7f01d4aa-0abf-49a5-943b-5d10d1128c75}" ma:internalName="TaxCatchAll" ma:showField="CatchAllData" ma:web="72b4bd70-dc01-4430-a9ee-ffa93656922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B5C65E-779D-4D71-A1FB-2061F14EF0B6}">
  <ds:schemaRefs>
    <ds:schemaRef ds:uri="http://schemas.openxmlformats.org/officeDocument/2006/bibliography"/>
  </ds:schemaRefs>
</ds:datastoreItem>
</file>

<file path=customXml/itemProps2.xml><?xml version="1.0" encoding="utf-8"?>
<ds:datastoreItem xmlns:ds="http://schemas.openxmlformats.org/officeDocument/2006/customXml" ds:itemID="{A5D92B98-F660-4662-9B78-0508DCA1905A}">
  <ds:schemaRefs>
    <ds:schemaRef ds:uri="http://schemas.microsoft.com/office/2006/metadata/properties"/>
    <ds:schemaRef ds:uri="http://schemas.microsoft.com/office/infopath/2007/PartnerControls"/>
    <ds:schemaRef ds:uri="a6787b98-04b6-4525-9e73-9a62f8050ce5"/>
    <ds:schemaRef ds:uri="72b4bd70-dc01-4430-a9ee-ffa93656922b"/>
  </ds:schemaRefs>
</ds:datastoreItem>
</file>

<file path=customXml/itemProps3.xml><?xml version="1.0" encoding="utf-8"?>
<ds:datastoreItem xmlns:ds="http://schemas.openxmlformats.org/officeDocument/2006/customXml" ds:itemID="{01BAB289-D916-4AE6-84DF-2CC9BB95700B}">
  <ds:schemaRefs>
    <ds:schemaRef ds:uri="http://schemas.microsoft.com/sharepoint/v3/contenttype/forms"/>
  </ds:schemaRefs>
</ds:datastoreItem>
</file>

<file path=customXml/itemProps4.xml><?xml version="1.0" encoding="utf-8"?>
<ds:datastoreItem xmlns:ds="http://schemas.openxmlformats.org/officeDocument/2006/customXml" ds:itemID="{326D8316-2D92-47F5-97FD-C5C2D6DF83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787b98-04b6-4525-9e73-9a62f8050ce5"/>
    <ds:schemaRef ds:uri="72b4bd70-dc01-4430-a9ee-ffa9365692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cf90b97b-be46-4a00-9700-81ce4ff1b7f6}" enabled="0" method="" siteId="{cf90b97b-be46-4a00-9700-81ce4ff1b7f6}" removed="1"/>
</clbl:labelList>
</file>

<file path=docProps/app.xml><?xml version="1.0" encoding="utf-8"?>
<Properties xmlns="http://schemas.openxmlformats.org/officeDocument/2006/extended-properties" xmlns:vt="http://schemas.openxmlformats.org/officeDocument/2006/docPropsVTypes">
  <Template>Normal.dotm</Template>
  <TotalTime>2</TotalTime>
  <Pages>5</Pages>
  <Words>2019</Words>
  <Characters>11590</Characters>
  <Application>Microsoft Office Word</Application>
  <DocSecurity>0</DocSecurity>
  <Lines>362</Lines>
  <Paragraphs>189</Paragraphs>
  <ScaleCrop>false</ScaleCrop>
  <Company>ICF</Company>
  <LinksUpToDate>false</LinksUpToDate>
  <CharactersWithSpaces>13420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 Gabriel, Mylene</dc:creator>
  <cp:keywords/>
  <dc:description/>
  <cp:lastModifiedBy>Bonke, Isabelle</cp:lastModifiedBy>
  <cp:revision>6</cp:revision>
  <dcterms:created xsi:type="dcterms:W3CDTF">2024-10-25T19:17:00Z</dcterms:created>
  <dcterms:modified xsi:type="dcterms:W3CDTF">2024-10-25T19:32:00Z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0x0101000FF5CFAB4F44DE4EBA3104585716B140</vt:lpwstr>
  </property>
</Properties>
</file>